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1" w:tblpY="2583"/>
        <w:tblOverlap w:val="never"/>
        <w:tblW w:w="13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3"/>
        <w:gridCol w:w="3601"/>
        <w:gridCol w:w="749"/>
        <w:gridCol w:w="1633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（与学院现有6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</w:rPr>
              <w:t>个专业有相关性）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服务系部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联系人及联系电话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报名指</w:t>
            </w:r>
          </w:p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定邮箱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农学、林学、园艺学、农业资源利用、植物保护、畜牧学、兽医学等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建筑与园林系</w:t>
            </w:r>
            <w:r>
              <w:rPr>
                <w:rFonts w:hint="eastAsia"/>
                <w:b w:val="0"/>
                <w:bCs w:val="0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</w:rPr>
              <w:t>生物与健康系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</w:t>
            </w:r>
            <w:r>
              <w:rPr>
                <w:rFonts w:hint="eastAsia"/>
                <w:b w:val="0"/>
                <w:bCs w:val="0"/>
              </w:rPr>
              <w:t>人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刘老师：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0566-2092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lang w:val="en-US" w:eastAsia="zh-CN"/>
              </w:rPr>
              <w:t>446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1034118534@qq.com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机械工程、电子科学与技术、控制科学与工程、计算机科学与技术、土木工程、林业工程、规划学、风景园林学等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机电与汽车系、电子信息与传媒系、</w:t>
            </w:r>
          </w:p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建筑与园林系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数学、物理、化学、</w:t>
            </w: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eastAsia="zh-CN"/>
              </w:rPr>
              <w:t>地理学</w:t>
            </w: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机电与汽车系、生物与健康系</w:t>
            </w:r>
            <w:r>
              <w:rPr>
                <w:rFonts w:hint="eastAsia"/>
                <w:b w:val="0"/>
                <w:bCs w:val="0"/>
                <w:lang w:eastAsia="zh-CN"/>
              </w:rPr>
              <w:t>、</w:t>
            </w:r>
          </w:p>
          <w:p>
            <w:pPr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旅游系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工商管理、</w:t>
            </w: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eastAsia="zh-CN"/>
              </w:rPr>
              <w:t>旅游管理、市场营销、会计学</w:t>
            </w: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经济与管理系</w:t>
            </w:r>
            <w:r>
              <w:rPr>
                <w:rFonts w:hint="eastAsia"/>
                <w:b w:val="0"/>
                <w:bCs w:val="0"/>
                <w:lang w:eastAsia="zh-CN"/>
              </w:rPr>
              <w:t>、旅游系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教育学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教育系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基础医学、临床医学、公共卫生与预防医学、临床中医学、药学等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生物与健康系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中国语言文学、艺术学、新闻传播学等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教育系、基础教学部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历史学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教育系、基础教学部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283" w:type="dxa"/>
            <w:vAlign w:val="center"/>
          </w:tcPr>
          <w:p>
            <w:pPr>
              <w:spacing w:line="0" w:lineRule="atLeast"/>
              <w:jc w:val="center"/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5"/>
                <w:rFonts w:hint="eastAsia" w:ascii="微软雅黑" w:hAnsi="微软雅黑" w:eastAsia="微软雅黑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应用经济学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经济与管理系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1367" w:type="dxa"/>
            <w:vMerge w:val="continue"/>
            <w:tcBorders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池州职业技术学院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2021年度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博士招聘学科一览表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81"/>
    <w:rsid w:val="000414B2"/>
    <w:rsid w:val="000B0F6C"/>
    <w:rsid w:val="000D78CC"/>
    <w:rsid w:val="00313A22"/>
    <w:rsid w:val="00320921"/>
    <w:rsid w:val="003A0F81"/>
    <w:rsid w:val="004927F3"/>
    <w:rsid w:val="00634562"/>
    <w:rsid w:val="006C677F"/>
    <w:rsid w:val="0083007C"/>
    <w:rsid w:val="00881F7B"/>
    <w:rsid w:val="00891999"/>
    <w:rsid w:val="008A3EAC"/>
    <w:rsid w:val="009E589D"/>
    <w:rsid w:val="009E6403"/>
    <w:rsid w:val="00AC7F83"/>
    <w:rsid w:val="00B04A4A"/>
    <w:rsid w:val="00C34981"/>
    <w:rsid w:val="00D82C86"/>
    <w:rsid w:val="00EA3910"/>
    <w:rsid w:val="00F34BAC"/>
    <w:rsid w:val="00F968F6"/>
    <w:rsid w:val="00F97DCB"/>
    <w:rsid w:val="00FE3A4C"/>
    <w:rsid w:val="192A6993"/>
    <w:rsid w:val="53CA29B1"/>
    <w:rsid w:val="669F0742"/>
    <w:rsid w:val="6EF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42</TotalTime>
  <ScaleCrop>false</ScaleCrop>
  <LinksUpToDate>false</LinksUpToDate>
  <CharactersWithSpaces>393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2021-03-31T02:46:00Z</dcterms:created>
  <dc:creator>Administrator</dc:creator>
  <cp:lastModifiedBy>霞米</cp:lastModifiedBy>
  <cp:lastPrinted>2021-04-07T03:24:21Z</cp:lastPrinted>
  <dcterms:modified xsi:type="dcterms:W3CDTF">2021-04-07T07:00:32Z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DF5B3A155D3A4AE1B955552E822A87A0</vt:lpwstr>
  </property>
</Properties>
</file>