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1FFB" w:rsidRDefault="00741FFB">
      <w:pPr>
        <w:pStyle w:val="10"/>
        <w:rPr>
          <w:rFonts w:asciiTheme="minorEastAsia" w:eastAsiaTheme="minorEastAsia" w:hAnsiTheme="minorEastAsia"/>
        </w:rPr>
      </w:pPr>
    </w:p>
    <w:p w:rsidR="00741FFB" w:rsidRDefault="00741FFB">
      <w:pPr>
        <w:pStyle w:val="10"/>
        <w:rPr>
          <w:rFonts w:asciiTheme="minorEastAsia" w:eastAsiaTheme="minorEastAsia" w:hAnsiTheme="minorEastAsia"/>
          <w:szCs w:val="48"/>
        </w:rPr>
      </w:pPr>
    </w:p>
    <w:p w:rsidR="00741FFB" w:rsidRDefault="00741FFB">
      <w:pPr>
        <w:rPr>
          <w:rFonts w:asciiTheme="minorEastAsia" w:eastAsiaTheme="minorEastAsia" w:hAnsiTheme="minorEastAsia"/>
        </w:rPr>
      </w:pPr>
    </w:p>
    <w:p w:rsidR="00741FFB" w:rsidRDefault="00426B15">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机电实</w:t>
      </w:r>
      <w:proofErr w:type="gramStart"/>
      <w:r>
        <w:rPr>
          <w:rFonts w:asciiTheme="minorEastAsia" w:eastAsiaTheme="minorEastAsia" w:hAnsiTheme="minorEastAsia" w:hint="eastAsia"/>
          <w:b/>
          <w:sz w:val="48"/>
          <w:szCs w:val="48"/>
        </w:rPr>
        <w:t>训楼防盗窗</w:t>
      </w:r>
      <w:r w:rsidR="009F242A">
        <w:rPr>
          <w:rFonts w:asciiTheme="minorEastAsia" w:eastAsiaTheme="minorEastAsia" w:hAnsiTheme="minorEastAsia" w:hint="eastAsia"/>
          <w:b/>
          <w:sz w:val="48"/>
          <w:szCs w:val="48"/>
        </w:rPr>
        <w:t>制作</w:t>
      </w:r>
      <w:proofErr w:type="gramEnd"/>
      <w:r w:rsidR="009F242A">
        <w:rPr>
          <w:rFonts w:asciiTheme="minorEastAsia" w:eastAsiaTheme="minorEastAsia" w:hAnsiTheme="minorEastAsia" w:hint="eastAsia"/>
          <w:b/>
          <w:sz w:val="48"/>
          <w:szCs w:val="48"/>
        </w:rPr>
        <w:t>安装</w:t>
      </w:r>
      <w:r w:rsidR="003B6101">
        <w:rPr>
          <w:rFonts w:asciiTheme="minorEastAsia" w:eastAsiaTheme="minorEastAsia" w:hAnsiTheme="minorEastAsia" w:hint="eastAsia"/>
          <w:b/>
          <w:sz w:val="48"/>
          <w:szCs w:val="48"/>
        </w:rPr>
        <w:t>项目</w:t>
      </w:r>
    </w:p>
    <w:p w:rsidR="00741FFB" w:rsidRDefault="00741FFB">
      <w:pPr>
        <w:ind w:firstLineChars="294" w:firstLine="2125"/>
        <w:rPr>
          <w:rFonts w:asciiTheme="minorEastAsia" w:eastAsiaTheme="minorEastAsia" w:hAnsiTheme="minorEastAsia"/>
          <w:b/>
          <w:sz w:val="72"/>
          <w:szCs w:val="72"/>
        </w:rPr>
      </w:pPr>
    </w:p>
    <w:p w:rsidR="00741FFB" w:rsidRDefault="00741FFB">
      <w:pPr>
        <w:ind w:firstLineChars="294" w:firstLine="2125"/>
        <w:rPr>
          <w:rFonts w:asciiTheme="minorEastAsia" w:eastAsiaTheme="minorEastAsia" w:hAnsiTheme="minorEastAsia"/>
          <w:b/>
          <w:sz w:val="72"/>
          <w:szCs w:val="72"/>
        </w:rPr>
      </w:pPr>
    </w:p>
    <w:p w:rsidR="00741FFB" w:rsidRDefault="003B6101">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招 标 文 件</w:t>
      </w:r>
    </w:p>
    <w:p w:rsidR="00741FFB" w:rsidRDefault="00741FFB">
      <w:pPr>
        <w:rPr>
          <w:rFonts w:asciiTheme="minorEastAsia" w:eastAsiaTheme="minorEastAsia" w:hAnsiTheme="minorEastAsia"/>
          <w:sz w:val="44"/>
          <w:u w:val="single"/>
        </w:rPr>
      </w:pPr>
    </w:p>
    <w:p w:rsidR="00741FFB" w:rsidRDefault="00741FFB">
      <w:pPr>
        <w:outlineLvl w:val="0"/>
        <w:rPr>
          <w:rFonts w:asciiTheme="minorEastAsia" w:eastAsiaTheme="minorEastAsia" w:hAnsiTheme="minorEastAsia"/>
          <w:sz w:val="28"/>
          <w:u w:val="single"/>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3B6101">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rsidR="00741FFB" w:rsidRDefault="003B6101">
      <w:pPr>
        <w:jc w:val="center"/>
        <w:rPr>
          <w:rFonts w:asciiTheme="minorEastAsia" w:eastAsiaTheme="minorEastAsia" w:hAnsiTheme="minorEastAsia"/>
          <w:sz w:val="30"/>
        </w:rPr>
      </w:pPr>
      <w:r>
        <w:rPr>
          <w:rFonts w:asciiTheme="minorEastAsia" w:eastAsiaTheme="minorEastAsia" w:hAnsiTheme="minorEastAsia" w:hint="eastAsia"/>
          <w:sz w:val="44"/>
          <w:szCs w:val="44"/>
        </w:rPr>
        <w:t>日    期：202</w:t>
      </w:r>
      <w:r w:rsidR="006A6866">
        <w:rPr>
          <w:rFonts w:asciiTheme="minorEastAsia" w:eastAsiaTheme="minorEastAsia" w:hAnsiTheme="minorEastAsia" w:hint="eastAsia"/>
          <w:sz w:val="44"/>
          <w:szCs w:val="44"/>
        </w:rPr>
        <w:t>1</w:t>
      </w:r>
      <w:r>
        <w:rPr>
          <w:rFonts w:asciiTheme="minorEastAsia" w:eastAsiaTheme="minorEastAsia" w:hAnsiTheme="minorEastAsia" w:hint="eastAsia"/>
          <w:sz w:val="44"/>
          <w:szCs w:val="44"/>
        </w:rPr>
        <w:t>年</w:t>
      </w:r>
      <w:r w:rsidR="006A6866">
        <w:rPr>
          <w:rFonts w:asciiTheme="minorEastAsia" w:eastAsiaTheme="minorEastAsia" w:hAnsiTheme="minorEastAsia" w:hint="eastAsia"/>
          <w:sz w:val="44"/>
          <w:szCs w:val="44"/>
        </w:rPr>
        <w:t>6</w:t>
      </w:r>
      <w:r>
        <w:rPr>
          <w:rFonts w:asciiTheme="minorEastAsia" w:eastAsiaTheme="minorEastAsia" w:hAnsiTheme="minorEastAsia" w:hint="eastAsia"/>
          <w:sz w:val="44"/>
          <w:szCs w:val="44"/>
        </w:rPr>
        <w:t>月</w:t>
      </w:r>
      <w:r w:rsidR="00C1370D">
        <w:rPr>
          <w:rFonts w:asciiTheme="minorEastAsia" w:eastAsiaTheme="minorEastAsia" w:hAnsiTheme="minorEastAsia" w:hint="eastAsia"/>
          <w:sz w:val="44"/>
          <w:szCs w:val="44"/>
        </w:rPr>
        <w:t>22</w:t>
      </w:r>
      <w:r>
        <w:rPr>
          <w:rFonts w:asciiTheme="minorEastAsia" w:eastAsiaTheme="minorEastAsia" w:hAnsiTheme="minorEastAsia" w:hint="eastAsia"/>
          <w:sz w:val="44"/>
          <w:szCs w:val="44"/>
        </w:rPr>
        <w:t xml:space="preserve">日 </w:t>
      </w:r>
      <w:r>
        <w:rPr>
          <w:rFonts w:asciiTheme="minorEastAsia" w:eastAsiaTheme="minorEastAsia" w:hAnsiTheme="minorEastAsia" w:hint="eastAsia"/>
        </w:rPr>
        <w:br w:type="page"/>
      </w:r>
    </w:p>
    <w:p w:rsidR="00741FFB" w:rsidRDefault="00741FFB">
      <w:pPr>
        <w:pStyle w:val="10"/>
        <w:rPr>
          <w:rFonts w:asciiTheme="minorEastAsia" w:eastAsiaTheme="minorEastAsia" w:hAnsiTheme="minorEastAsia"/>
        </w:rPr>
      </w:pPr>
    </w:p>
    <w:p w:rsidR="00741FFB" w:rsidRDefault="003B6101">
      <w:pPr>
        <w:pStyle w:val="10"/>
        <w:rPr>
          <w:rFonts w:asciiTheme="minorEastAsia" w:eastAsiaTheme="minorEastAsia" w:hAnsiTheme="minorEastAsia"/>
        </w:rPr>
      </w:pPr>
      <w:r>
        <w:rPr>
          <w:rFonts w:asciiTheme="minorEastAsia" w:eastAsiaTheme="minorEastAsia" w:hAnsiTheme="minorEastAsia" w:hint="eastAsia"/>
        </w:rPr>
        <w:t>目  录</w:t>
      </w:r>
    </w:p>
    <w:p w:rsidR="00741FFB" w:rsidRDefault="00741FFB">
      <w:pPr>
        <w:rPr>
          <w:rFonts w:asciiTheme="minorEastAsia" w:eastAsiaTheme="minorEastAsia" w:hAnsiTheme="minorEastAsia"/>
        </w:rPr>
      </w:pPr>
    </w:p>
    <w:p w:rsidR="00741FFB" w:rsidRDefault="005D2053" w:rsidP="00B1621E">
      <w:pPr>
        <w:pStyle w:val="10"/>
        <w:numPr>
          <w:ilvl w:val="0"/>
          <w:numId w:val="4"/>
        </w:numPr>
        <w:tabs>
          <w:tab w:val="clear" w:pos="8302"/>
          <w:tab w:val="right" w:leader="dot" w:pos="8789"/>
        </w:tabs>
        <w:rPr>
          <w:rFonts w:asciiTheme="minorEastAsia" w:eastAsiaTheme="minorEastAsia" w:hAnsiTheme="minorEastAsia"/>
          <w:sz w:val="28"/>
          <w:szCs w:val="28"/>
        </w:rPr>
      </w:pPr>
      <w:r w:rsidRPr="005D2053">
        <w:rPr>
          <w:rFonts w:asciiTheme="minorEastAsia" w:eastAsiaTheme="minorEastAsia" w:hAnsiTheme="minorEastAsia"/>
          <w:b/>
          <w:sz w:val="28"/>
          <w:szCs w:val="28"/>
        </w:rPr>
        <w:fldChar w:fldCharType="begin"/>
      </w:r>
      <w:r w:rsidR="003B6101">
        <w:rPr>
          <w:rFonts w:asciiTheme="minorEastAsia" w:eastAsiaTheme="minorEastAsia" w:hAnsiTheme="minorEastAsia"/>
          <w:b/>
          <w:sz w:val="28"/>
          <w:szCs w:val="28"/>
        </w:rPr>
        <w:instrText xml:space="preserve"> TOC \o "1-3" \h \z \u </w:instrText>
      </w:r>
      <w:r w:rsidRPr="005D2053">
        <w:rPr>
          <w:rFonts w:asciiTheme="minorEastAsia" w:eastAsiaTheme="minorEastAsia" w:hAnsiTheme="minorEastAsia"/>
          <w:b/>
          <w:sz w:val="28"/>
          <w:szCs w:val="28"/>
        </w:rPr>
        <w:fldChar w:fldCharType="separate"/>
      </w:r>
      <w:hyperlink w:anchor="_Toc520293895" w:history="1">
        <w:r w:rsidR="00B1621E" w:rsidRPr="00B1621E">
          <w:rPr>
            <w:rStyle w:val="ac"/>
            <w:rFonts w:asciiTheme="minorEastAsia" w:eastAsiaTheme="minorEastAsia" w:hAnsiTheme="minorEastAsia" w:hint="eastAsia"/>
            <w:color w:val="auto"/>
            <w:sz w:val="28"/>
            <w:szCs w:val="28"/>
          </w:rPr>
          <w:t xml:space="preserve"> </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招标公告</w:t>
        </w:r>
        <w:r w:rsidR="003B610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3B6101">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3B6101">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741FFB" w:rsidRDefault="005D2053">
      <w:pPr>
        <w:pStyle w:val="10"/>
        <w:tabs>
          <w:tab w:val="clear" w:pos="8302"/>
          <w:tab w:val="right" w:leader="dot" w:pos="8789"/>
        </w:tabs>
        <w:rPr>
          <w:rFonts w:asciiTheme="minorEastAsia" w:eastAsiaTheme="minorEastAsia" w:hAnsiTheme="minorEastAsia"/>
          <w:sz w:val="28"/>
          <w:szCs w:val="28"/>
        </w:rPr>
      </w:pPr>
      <w:hyperlink w:anchor="_Toc520293896" w:history="1">
        <w:r w:rsidR="003B6101">
          <w:rPr>
            <w:rStyle w:val="ac"/>
            <w:rFonts w:asciiTheme="minorEastAsia" w:eastAsiaTheme="minorEastAsia" w:hAnsiTheme="minorEastAsia" w:hint="eastAsia"/>
            <w:color w:val="auto"/>
            <w:sz w:val="28"/>
            <w:szCs w:val="28"/>
          </w:rPr>
          <w:t>第二章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投标须知前附表及投标须知</w:t>
        </w:r>
        <w:r w:rsidR="003B610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3B6101">
          <w:rPr>
            <w:rFonts w:asciiTheme="minorEastAsia" w:eastAsiaTheme="minorEastAsia" w:hAnsiTheme="minorEastAsia"/>
            <w:sz w:val="28"/>
            <w:szCs w:val="28"/>
          </w:rPr>
          <w:instrText xml:space="preserve"> PAGEREF _Toc520293896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3B6101">
          <w:rPr>
            <w:rFonts w:asciiTheme="minorEastAsia" w:eastAsiaTheme="minorEastAsia" w:hAnsiTheme="minorEastAsia"/>
            <w:sz w:val="28"/>
            <w:szCs w:val="28"/>
          </w:rPr>
          <w:t>4</w:t>
        </w:r>
        <w:r>
          <w:rPr>
            <w:rFonts w:asciiTheme="minorEastAsia" w:eastAsiaTheme="minorEastAsia" w:hAnsiTheme="minorEastAsia"/>
            <w:sz w:val="28"/>
            <w:szCs w:val="28"/>
          </w:rPr>
          <w:fldChar w:fldCharType="end"/>
        </w:r>
      </w:hyperlink>
    </w:p>
    <w:p w:rsidR="00741FFB" w:rsidRDefault="005D2053">
      <w:pPr>
        <w:pStyle w:val="10"/>
        <w:tabs>
          <w:tab w:val="clear" w:pos="8302"/>
          <w:tab w:val="right" w:leader="dot" w:pos="8789"/>
        </w:tabs>
      </w:pPr>
      <w:hyperlink w:anchor="_Toc520293902" w:history="1">
        <w:r w:rsidR="003B6101">
          <w:rPr>
            <w:rStyle w:val="ac"/>
            <w:rFonts w:asciiTheme="minorEastAsia" w:eastAsiaTheme="minorEastAsia" w:hAnsiTheme="minorEastAsia" w:hint="eastAsia"/>
            <w:color w:val="auto"/>
            <w:sz w:val="28"/>
            <w:szCs w:val="28"/>
          </w:rPr>
          <w:t>第三章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评标办法</w:t>
        </w:r>
        <w:r w:rsidR="003B6101">
          <w:rPr>
            <w:rFonts w:asciiTheme="minorEastAsia" w:eastAsiaTheme="minorEastAsia" w:hAnsiTheme="minorEastAsia"/>
            <w:sz w:val="28"/>
            <w:szCs w:val="28"/>
          </w:rPr>
          <w:tab/>
        </w:r>
      </w:hyperlink>
      <w:r w:rsidR="003B6101">
        <w:rPr>
          <w:rFonts w:hint="eastAsia"/>
          <w:sz w:val="28"/>
          <w:szCs w:val="28"/>
        </w:rPr>
        <w:t>13</w:t>
      </w:r>
    </w:p>
    <w:p w:rsidR="00741FFB" w:rsidRDefault="005D2053">
      <w:pPr>
        <w:pStyle w:val="10"/>
        <w:tabs>
          <w:tab w:val="clear" w:pos="8302"/>
          <w:tab w:val="right" w:leader="dot" w:pos="8789"/>
        </w:tabs>
        <w:rPr>
          <w:rStyle w:val="ac"/>
          <w:color w:val="auto"/>
          <w:u w:val="none"/>
        </w:rPr>
      </w:pPr>
      <w:hyperlink w:anchor="_Toc520293902" w:history="1">
        <w:r w:rsidR="003B6101">
          <w:rPr>
            <w:rStyle w:val="ac"/>
            <w:rFonts w:asciiTheme="minorEastAsia" w:eastAsiaTheme="minorEastAsia" w:hAnsiTheme="minorEastAsia" w:hint="eastAsia"/>
            <w:color w:val="auto"/>
            <w:sz w:val="28"/>
            <w:szCs w:val="28"/>
          </w:rPr>
          <w:t>第四章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项目</w:t>
        </w:r>
        <w:r w:rsidR="00B1621E">
          <w:rPr>
            <w:rStyle w:val="ac"/>
            <w:rFonts w:asciiTheme="minorEastAsia" w:eastAsiaTheme="minorEastAsia" w:hAnsiTheme="minorEastAsia" w:hint="eastAsia"/>
            <w:color w:val="auto"/>
            <w:sz w:val="28"/>
            <w:szCs w:val="28"/>
          </w:rPr>
          <w:t>需求书</w:t>
        </w:r>
        <w:r w:rsidR="003B6101">
          <w:rPr>
            <w:rFonts w:asciiTheme="minorEastAsia" w:eastAsiaTheme="minorEastAsia" w:hAnsiTheme="minorEastAsia"/>
            <w:sz w:val="28"/>
            <w:szCs w:val="28"/>
          </w:rPr>
          <w:tab/>
        </w:r>
      </w:hyperlink>
      <w:r w:rsidR="003B6101">
        <w:rPr>
          <w:rFonts w:hint="eastAsia"/>
          <w:sz w:val="28"/>
          <w:szCs w:val="28"/>
        </w:rPr>
        <w:t>13</w:t>
      </w:r>
    </w:p>
    <w:p w:rsidR="00741FFB" w:rsidRDefault="005D2053">
      <w:pPr>
        <w:pStyle w:val="10"/>
        <w:tabs>
          <w:tab w:val="clear" w:pos="8302"/>
          <w:tab w:val="right" w:leader="dot" w:pos="8789"/>
        </w:tabs>
        <w:rPr>
          <w:rFonts w:asciiTheme="minorEastAsia" w:eastAsiaTheme="minorEastAsia" w:hAnsiTheme="minorEastAsia"/>
          <w:sz w:val="28"/>
          <w:szCs w:val="28"/>
        </w:rPr>
      </w:pPr>
      <w:hyperlink w:anchor="_Toc520293903" w:history="1">
        <w:r w:rsidR="003B6101">
          <w:rPr>
            <w:rStyle w:val="ac"/>
            <w:rFonts w:asciiTheme="minorEastAsia" w:eastAsiaTheme="minorEastAsia" w:hAnsiTheme="minorEastAsia" w:hint="eastAsia"/>
            <w:color w:val="auto"/>
            <w:sz w:val="28"/>
            <w:szCs w:val="28"/>
          </w:rPr>
          <w:t>第五章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投标文件组成与格式</w:t>
        </w:r>
        <w:r w:rsidR="003B6101">
          <w:rPr>
            <w:rFonts w:asciiTheme="minorEastAsia" w:eastAsiaTheme="minorEastAsia" w:hAnsiTheme="minorEastAsia"/>
            <w:sz w:val="28"/>
            <w:szCs w:val="28"/>
          </w:rPr>
          <w:tab/>
        </w:r>
      </w:hyperlink>
      <w:r w:rsidR="003B6101">
        <w:rPr>
          <w:rFonts w:hint="eastAsia"/>
          <w:sz w:val="28"/>
          <w:szCs w:val="28"/>
        </w:rPr>
        <w:t>17</w:t>
      </w:r>
    </w:p>
    <w:p w:rsidR="00741FFB" w:rsidRDefault="005D2053">
      <w:pPr>
        <w:rPr>
          <w:rFonts w:asciiTheme="minorEastAsia" w:eastAsiaTheme="minorEastAsia" w:hAnsiTheme="minorEastAsia"/>
        </w:rPr>
      </w:pPr>
      <w:r>
        <w:rPr>
          <w:rFonts w:asciiTheme="minorEastAsia" w:eastAsiaTheme="minorEastAsia" w:hAnsiTheme="minorEastAsia"/>
          <w:sz w:val="28"/>
          <w:szCs w:val="28"/>
        </w:rPr>
        <w:fldChar w:fldCharType="end"/>
      </w:r>
    </w:p>
    <w:p w:rsidR="00741FFB" w:rsidRDefault="00741FFB">
      <w:pPr>
        <w:ind w:firstLineChars="150" w:firstLine="420"/>
        <w:rPr>
          <w:rFonts w:asciiTheme="minorEastAsia" w:eastAsiaTheme="minorEastAsia" w:hAnsiTheme="minorEastAsia"/>
          <w:sz w:val="28"/>
        </w:rPr>
      </w:pPr>
    </w:p>
    <w:p w:rsidR="00741FFB" w:rsidRDefault="00741FFB">
      <w:pPr>
        <w:rPr>
          <w:rFonts w:asciiTheme="minorEastAsia" w:eastAsiaTheme="minorEastAsia" w:hAnsiTheme="minorEastAsia"/>
          <w:sz w:val="28"/>
          <w:szCs w:val="28"/>
        </w:rPr>
      </w:pPr>
    </w:p>
    <w:p w:rsidR="00741FFB" w:rsidRDefault="003B6101">
      <w:pPr>
        <w:rPr>
          <w:rFonts w:asciiTheme="minorEastAsia" w:eastAsiaTheme="minorEastAsia" w:hAnsiTheme="minorEastAsia"/>
        </w:rPr>
      </w:pPr>
      <w:r>
        <w:rPr>
          <w:rFonts w:asciiTheme="minorEastAsia" w:eastAsiaTheme="minorEastAsia" w:hAnsiTheme="minorEastAsia"/>
        </w:rPr>
        <w:br w:type="page"/>
      </w:r>
    </w:p>
    <w:p w:rsidR="00741FFB" w:rsidRDefault="003B6101">
      <w:pPr>
        <w:pStyle w:val="1"/>
        <w:jc w:val="center"/>
        <w:rPr>
          <w:rFonts w:asciiTheme="minorEastAsia" w:eastAsiaTheme="minorEastAsia" w:hAnsiTheme="minorEastAsia"/>
        </w:rPr>
      </w:pPr>
      <w:bookmarkStart w:id="0" w:name="_Toc520293895"/>
      <w:bookmarkStart w:id="1" w:name="_Toc518477493"/>
      <w:r>
        <w:rPr>
          <w:rFonts w:asciiTheme="minorEastAsia" w:eastAsiaTheme="minorEastAsia" w:hAnsiTheme="minorEastAsia" w:hint="eastAsia"/>
        </w:rPr>
        <w:lastRenderedPageBreak/>
        <w:t>第一章  招标公告</w:t>
      </w:r>
      <w:bookmarkEnd w:id="0"/>
      <w:bookmarkEnd w:id="1"/>
    </w:p>
    <w:p w:rsidR="00FC28B4" w:rsidRPr="00FC03AA" w:rsidRDefault="00FC28B4" w:rsidP="00FC28B4">
      <w:pPr>
        <w:jc w:val="center"/>
        <w:rPr>
          <w:b/>
          <w:sz w:val="36"/>
          <w:szCs w:val="36"/>
        </w:rPr>
      </w:pPr>
      <w:r w:rsidRPr="00FC03AA">
        <w:rPr>
          <w:rFonts w:hint="eastAsia"/>
          <w:b/>
          <w:sz w:val="36"/>
          <w:szCs w:val="36"/>
        </w:rPr>
        <w:t>池州职院机电实</w:t>
      </w:r>
      <w:proofErr w:type="gramStart"/>
      <w:r w:rsidRPr="00FC03AA">
        <w:rPr>
          <w:rFonts w:hint="eastAsia"/>
          <w:b/>
          <w:sz w:val="36"/>
          <w:szCs w:val="36"/>
        </w:rPr>
        <w:t>训楼防盗窗制作</w:t>
      </w:r>
      <w:proofErr w:type="gramEnd"/>
      <w:r w:rsidRPr="00FC03AA">
        <w:rPr>
          <w:rFonts w:hint="eastAsia"/>
          <w:b/>
          <w:sz w:val="36"/>
          <w:szCs w:val="36"/>
        </w:rPr>
        <w:t>安装项目</w:t>
      </w:r>
      <w:r>
        <w:rPr>
          <w:rFonts w:hint="eastAsia"/>
          <w:b/>
          <w:sz w:val="36"/>
          <w:szCs w:val="36"/>
        </w:rPr>
        <w:t>招标</w:t>
      </w:r>
      <w:r w:rsidRPr="00FC03AA">
        <w:rPr>
          <w:rFonts w:hint="eastAsia"/>
          <w:b/>
          <w:sz w:val="36"/>
          <w:szCs w:val="36"/>
        </w:rPr>
        <w:t>公告</w:t>
      </w:r>
    </w:p>
    <w:p w:rsidR="00FC28B4" w:rsidRDefault="00FC28B4" w:rsidP="00FC28B4"/>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一、项目概况</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1、项目名称：池州职院机电实</w:t>
      </w:r>
      <w:proofErr w:type="gramStart"/>
      <w:r w:rsidRPr="00FC03AA">
        <w:rPr>
          <w:rFonts w:ascii="仿宋_GB2312" w:eastAsia="仿宋_GB2312" w:hint="eastAsia"/>
          <w:sz w:val="32"/>
          <w:szCs w:val="32"/>
        </w:rPr>
        <w:t>训楼防盗窗制作</w:t>
      </w:r>
      <w:proofErr w:type="gramEnd"/>
      <w:r w:rsidRPr="00FC03AA">
        <w:rPr>
          <w:rFonts w:ascii="仿宋_GB2312" w:eastAsia="仿宋_GB2312" w:hint="eastAsia"/>
          <w:sz w:val="32"/>
          <w:szCs w:val="32"/>
        </w:rPr>
        <w:t>安装项目</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2、项目编号：CZZYZB2021026</w:t>
      </w:r>
      <w:r w:rsidR="00BF22B3">
        <w:rPr>
          <w:rFonts w:ascii="仿宋_GB2312" w:eastAsia="仿宋_GB2312" w:hint="eastAsia"/>
          <w:sz w:val="32"/>
          <w:szCs w:val="32"/>
        </w:rPr>
        <w:t>-1</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3、项目地点：池州职业技术学院校园内</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4、项目内容：机电</w:t>
      </w:r>
      <w:proofErr w:type="gramStart"/>
      <w:r w:rsidRPr="00FC03AA">
        <w:rPr>
          <w:rFonts w:ascii="仿宋_GB2312" w:eastAsia="仿宋_GB2312" w:hint="eastAsia"/>
          <w:sz w:val="32"/>
          <w:szCs w:val="32"/>
        </w:rPr>
        <w:t>实训楼一层</w:t>
      </w:r>
      <w:proofErr w:type="gramEnd"/>
      <w:r w:rsidRPr="00FC03AA">
        <w:rPr>
          <w:rFonts w:ascii="仿宋_GB2312" w:eastAsia="仿宋_GB2312" w:hint="eastAsia"/>
          <w:sz w:val="32"/>
          <w:szCs w:val="32"/>
        </w:rPr>
        <w:t>窗户防盗</w:t>
      </w:r>
      <w:proofErr w:type="gramStart"/>
      <w:r w:rsidRPr="00FC03AA">
        <w:rPr>
          <w:rFonts w:ascii="仿宋_GB2312" w:eastAsia="仿宋_GB2312" w:hint="eastAsia"/>
          <w:sz w:val="32"/>
          <w:szCs w:val="32"/>
        </w:rPr>
        <w:t>窗制作</w:t>
      </w:r>
      <w:proofErr w:type="gramEnd"/>
      <w:r w:rsidRPr="00FC03AA">
        <w:rPr>
          <w:rFonts w:ascii="仿宋_GB2312" w:eastAsia="仿宋_GB2312" w:hint="eastAsia"/>
          <w:sz w:val="32"/>
          <w:szCs w:val="32"/>
        </w:rPr>
        <w:t>安装。具体内容及要求见招标文件。</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5、预算控制价： 3</w:t>
      </w:r>
      <w:r>
        <w:rPr>
          <w:rFonts w:ascii="仿宋_GB2312" w:eastAsia="仿宋_GB2312" w:hint="eastAsia"/>
          <w:sz w:val="32"/>
          <w:szCs w:val="32"/>
        </w:rPr>
        <w:t>3000</w:t>
      </w:r>
      <w:r w:rsidRPr="00FC03AA">
        <w:rPr>
          <w:rFonts w:ascii="仿宋_GB2312" w:eastAsia="仿宋_GB2312" w:hint="eastAsia"/>
          <w:sz w:val="32"/>
          <w:szCs w:val="32"/>
        </w:rPr>
        <w:t>元。</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二、投标人资格要求</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1、具金属制品加工经营范围的个体工商户或建筑装饰企业，其营业执照在有效期内；</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2、不接受联合体投标</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三、报名时间</w:t>
      </w:r>
      <w:r>
        <w:rPr>
          <w:rFonts w:ascii="黑体" w:eastAsia="黑体" w:hAnsi="黑体" w:hint="eastAsia"/>
          <w:sz w:val="32"/>
          <w:szCs w:val="32"/>
        </w:rPr>
        <w:t>及方式</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1、报名时间：2021年6月</w:t>
      </w:r>
      <w:r w:rsidR="0089550B">
        <w:rPr>
          <w:rFonts w:ascii="仿宋_GB2312" w:eastAsia="仿宋_GB2312" w:hint="eastAsia"/>
          <w:sz w:val="32"/>
          <w:szCs w:val="32"/>
        </w:rPr>
        <w:t>30</w:t>
      </w:r>
      <w:r w:rsidRPr="00FC03AA">
        <w:rPr>
          <w:rFonts w:ascii="仿宋_GB2312" w:eastAsia="仿宋_GB2312" w:hint="eastAsia"/>
          <w:sz w:val="32"/>
          <w:szCs w:val="32"/>
        </w:rPr>
        <w:t>日—</w:t>
      </w:r>
      <w:r w:rsidR="0089550B">
        <w:rPr>
          <w:rFonts w:ascii="仿宋_GB2312" w:eastAsia="仿宋_GB2312" w:hint="eastAsia"/>
          <w:sz w:val="32"/>
          <w:szCs w:val="32"/>
        </w:rPr>
        <w:t>7</w:t>
      </w:r>
      <w:r w:rsidRPr="00FC03AA">
        <w:rPr>
          <w:rFonts w:ascii="仿宋_GB2312" w:eastAsia="仿宋_GB2312" w:hint="eastAsia"/>
          <w:sz w:val="32"/>
          <w:szCs w:val="32"/>
        </w:rPr>
        <w:t>月</w:t>
      </w:r>
      <w:r w:rsidR="00D1441E">
        <w:rPr>
          <w:rFonts w:ascii="仿宋_GB2312" w:eastAsia="仿宋_GB2312" w:hint="eastAsia"/>
          <w:sz w:val="32"/>
          <w:szCs w:val="32"/>
        </w:rPr>
        <w:t>5</w:t>
      </w:r>
      <w:r w:rsidRPr="00FC03AA">
        <w:rPr>
          <w:rFonts w:ascii="仿宋_GB2312" w:eastAsia="仿宋_GB2312" w:hint="eastAsia"/>
          <w:sz w:val="32"/>
          <w:szCs w:val="32"/>
        </w:rPr>
        <w:t>日17:30时。</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2、报名方式：可以现场报名，也可将资质材料通过发送电子邮件报名（须注明联系电话）。电子邮箱：386426778@qq.com</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报价函递交截止时间和询价时间为2021年</w:t>
      </w:r>
      <w:r w:rsidR="0089550B">
        <w:rPr>
          <w:rFonts w:ascii="仿宋_GB2312" w:eastAsia="仿宋_GB2312" w:hint="eastAsia"/>
          <w:sz w:val="32"/>
          <w:szCs w:val="32"/>
        </w:rPr>
        <w:t>7</w:t>
      </w:r>
      <w:r w:rsidRPr="00FC03AA">
        <w:rPr>
          <w:rFonts w:ascii="仿宋_GB2312" w:eastAsia="仿宋_GB2312" w:hint="eastAsia"/>
          <w:sz w:val="32"/>
          <w:szCs w:val="32"/>
        </w:rPr>
        <w:t>月</w:t>
      </w:r>
      <w:r w:rsidR="0089550B">
        <w:rPr>
          <w:rFonts w:ascii="仿宋_GB2312" w:eastAsia="仿宋_GB2312" w:hint="eastAsia"/>
          <w:sz w:val="32"/>
          <w:szCs w:val="32"/>
        </w:rPr>
        <w:t>6</w:t>
      </w:r>
      <w:r w:rsidRPr="00FC03AA">
        <w:rPr>
          <w:rFonts w:ascii="仿宋_GB2312" w:eastAsia="仿宋_GB2312" w:hint="eastAsia"/>
          <w:sz w:val="32"/>
          <w:szCs w:val="32"/>
        </w:rPr>
        <w:t>日1</w:t>
      </w:r>
      <w:r w:rsidR="0089550B">
        <w:rPr>
          <w:rFonts w:ascii="仿宋_GB2312" w:eastAsia="仿宋_GB2312" w:hint="eastAsia"/>
          <w:sz w:val="32"/>
          <w:szCs w:val="32"/>
        </w:rPr>
        <w:t>0</w:t>
      </w:r>
      <w:r w:rsidRPr="00FC03AA">
        <w:rPr>
          <w:rFonts w:ascii="仿宋_GB2312" w:eastAsia="仿宋_GB2312" w:hint="eastAsia"/>
          <w:sz w:val="32"/>
          <w:szCs w:val="32"/>
        </w:rPr>
        <w:t>:00。报价函递交和询价地点为池州职业技术学院行政楼二楼会议室。</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五、</w:t>
      </w:r>
      <w:r w:rsidR="00D1441E">
        <w:rPr>
          <w:rFonts w:ascii="黑体" w:eastAsia="黑体" w:hAnsi="黑体" w:hint="eastAsia"/>
          <w:sz w:val="32"/>
          <w:szCs w:val="32"/>
        </w:rPr>
        <w:t>评标</w:t>
      </w:r>
      <w:r w:rsidRPr="00FC03AA">
        <w:rPr>
          <w:rFonts w:ascii="黑体" w:eastAsia="黑体" w:hAnsi="黑体" w:hint="eastAsia"/>
          <w:sz w:val="32"/>
          <w:szCs w:val="32"/>
        </w:rPr>
        <w:t>方式</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lastRenderedPageBreak/>
        <w:t>采取有效最低价中标。</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六、发布公告的媒介</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七．联系方式</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招  标  人：池州职业技术学院</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招标联系人：罗老师  18956678891</w:t>
      </w:r>
    </w:p>
    <w:p w:rsidR="00FC28B4"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 xml:space="preserve">项目负责人：朱老师  </w:t>
      </w:r>
      <w:r>
        <w:rPr>
          <w:rFonts w:ascii="仿宋_GB2312" w:eastAsia="仿宋_GB2312" w:hint="eastAsia"/>
          <w:sz w:val="32"/>
          <w:szCs w:val="32"/>
        </w:rPr>
        <w:t>13856635488</w:t>
      </w:r>
    </w:p>
    <w:p w:rsidR="00FC28B4" w:rsidRPr="00FC03AA" w:rsidRDefault="00FC28B4" w:rsidP="00FC28B4">
      <w:pPr>
        <w:ind w:firstLineChars="200" w:firstLine="640"/>
        <w:jc w:val="right"/>
        <w:rPr>
          <w:rFonts w:ascii="仿宋_GB2312" w:eastAsia="仿宋_GB2312"/>
          <w:sz w:val="32"/>
          <w:szCs w:val="32"/>
        </w:rPr>
      </w:pPr>
    </w:p>
    <w:p w:rsidR="00FC28B4" w:rsidRPr="00FC03AA" w:rsidRDefault="00FC28B4" w:rsidP="00FC28B4">
      <w:pPr>
        <w:jc w:val="right"/>
        <w:rPr>
          <w:rFonts w:ascii="仿宋_GB2312" w:eastAsia="仿宋_GB2312"/>
          <w:sz w:val="32"/>
          <w:szCs w:val="32"/>
        </w:rPr>
      </w:pPr>
      <w:r w:rsidRPr="00FC03AA">
        <w:rPr>
          <w:rFonts w:ascii="仿宋_GB2312" w:eastAsia="仿宋_GB2312" w:hint="eastAsia"/>
          <w:sz w:val="32"/>
          <w:szCs w:val="32"/>
        </w:rPr>
        <w:t>池州职业技术学院</w:t>
      </w:r>
    </w:p>
    <w:p w:rsidR="00741FFB" w:rsidRPr="0045708A" w:rsidRDefault="00FC28B4" w:rsidP="0045708A">
      <w:pPr>
        <w:jc w:val="right"/>
        <w:rPr>
          <w:rFonts w:ascii="仿宋_GB2312" w:eastAsia="仿宋_GB2312"/>
          <w:sz w:val="32"/>
          <w:szCs w:val="32"/>
        </w:rPr>
      </w:pPr>
      <w:r w:rsidRPr="00FC03AA">
        <w:rPr>
          <w:rFonts w:ascii="仿宋_GB2312" w:eastAsia="仿宋_GB2312" w:hint="eastAsia"/>
          <w:sz w:val="32"/>
          <w:szCs w:val="32"/>
        </w:rPr>
        <w:t>2021年6月</w:t>
      </w:r>
      <w:r w:rsidR="0089550B">
        <w:rPr>
          <w:rFonts w:ascii="仿宋_GB2312" w:eastAsia="仿宋_GB2312" w:hint="eastAsia"/>
          <w:sz w:val="32"/>
          <w:szCs w:val="32"/>
        </w:rPr>
        <w:t>30</w:t>
      </w:r>
      <w:r w:rsidRPr="00FC03AA">
        <w:rPr>
          <w:rFonts w:ascii="仿宋_GB2312" w:eastAsia="仿宋_GB2312" w:hint="eastAsia"/>
          <w:sz w:val="32"/>
          <w:szCs w:val="32"/>
        </w:rPr>
        <w:t>日</w:t>
      </w:r>
      <w:r w:rsidR="003B6101">
        <w:rPr>
          <w:rFonts w:asciiTheme="minorEastAsia" w:eastAsiaTheme="minorEastAsia" w:hAnsiTheme="minorEastAsia" w:hint="eastAsia"/>
          <w:sz w:val="28"/>
          <w:szCs w:val="28"/>
        </w:rPr>
        <w:br w:type="page"/>
      </w:r>
      <w:bookmarkStart w:id="2" w:name="_Toc520293896"/>
      <w:r w:rsidR="003B6101">
        <w:rPr>
          <w:rFonts w:asciiTheme="minorEastAsia" w:eastAsiaTheme="minorEastAsia" w:hAnsiTheme="minorEastAsia" w:hint="eastAsia"/>
        </w:rPr>
        <w:lastRenderedPageBreak/>
        <w:t>第二章 投标须知前附表及投标须知</w:t>
      </w:r>
      <w:bookmarkEnd w:id="2"/>
    </w:p>
    <w:p w:rsidR="00741FFB" w:rsidRDefault="003B6101">
      <w:pPr>
        <w:pStyle w:val="2"/>
        <w:numPr>
          <w:ilvl w:val="0"/>
          <w:numId w:val="1"/>
        </w:numPr>
        <w:jc w:val="center"/>
        <w:rPr>
          <w:rFonts w:asciiTheme="minorEastAsia" w:eastAsiaTheme="minorEastAsia" w:hAnsiTheme="minorEastAsia"/>
          <w:b w:val="0"/>
        </w:rPr>
      </w:pPr>
      <w:bookmarkStart w:id="3" w:name="_Toc520293897"/>
      <w:r>
        <w:rPr>
          <w:rFonts w:asciiTheme="minorEastAsia" w:eastAsiaTheme="minorEastAsia" w:hAnsiTheme="minorEastAsia" w:hint="eastAsia"/>
        </w:rPr>
        <w:t>投标须知前附表</w:t>
      </w:r>
      <w:bookmarkEnd w:id="3"/>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89"/>
        <w:gridCol w:w="6079"/>
      </w:tblGrid>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607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189" w:type="dxa"/>
            <w:vAlign w:val="center"/>
          </w:tcPr>
          <w:p w:rsidR="00741FFB" w:rsidRDefault="003B6101">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项目名称</w:t>
            </w:r>
          </w:p>
        </w:tc>
        <w:tc>
          <w:tcPr>
            <w:tcW w:w="6079" w:type="dxa"/>
            <w:vAlign w:val="center"/>
          </w:tcPr>
          <w:p w:rsidR="00741FFB" w:rsidRDefault="003B6101" w:rsidP="00EE167A">
            <w:pPr>
              <w:spacing w:line="360" w:lineRule="auto"/>
              <w:rPr>
                <w:rFonts w:asciiTheme="minorEastAsia" w:eastAsiaTheme="minorEastAsia" w:hAnsiTheme="minorEastAsia"/>
                <w:szCs w:val="22"/>
              </w:rPr>
            </w:pPr>
            <w:r>
              <w:rPr>
                <w:rFonts w:asciiTheme="minorEastAsia" w:eastAsiaTheme="minorEastAsia" w:hAnsiTheme="minorEastAsia" w:hint="eastAsia"/>
                <w:szCs w:val="22"/>
              </w:rPr>
              <w:t>机电实</w:t>
            </w:r>
            <w:proofErr w:type="gramStart"/>
            <w:r>
              <w:rPr>
                <w:rFonts w:asciiTheme="minorEastAsia" w:eastAsiaTheme="minorEastAsia" w:hAnsiTheme="minorEastAsia" w:hint="eastAsia"/>
                <w:szCs w:val="22"/>
              </w:rPr>
              <w:t>训楼防盗窗制作</w:t>
            </w:r>
            <w:proofErr w:type="gramEnd"/>
            <w:r>
              <w:rPr>
                <w:rFonts w:asciiTheme="minorEastAsia" w:eastAsiaTheme="minorEastAsia" w:hAnsiTheme="minorEastAsia" w:hint="eastAsia"/>
                <w:szCs w:val="22"/>
              </w:rPr>
              <w:t>安装项目</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w:t>
            </w:r>
          </w:p>
        </w:tc>
      </w:tr>
      <w:tr w:rsidR="00741FFB">
        <w:trPr>
          <w:trHeight w:val="280"/>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工期要求</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20</w:t>
            </w:r>
            <w:proofErr w:type="gramStart"/>
            <w:r>
              <w:rPr>
                <w:rFonts w:asciiTheme="minorEastAsia" w:eastAsiaTheme="minorEastAsia" w:hAnsiTheme="minorEastAsia" w:hint="eastAsia"/>
                <w:sz w:val="24"/>
                <w:szCs w:val="24"/>
              </w:rPr>
              <w:t>日历天</w:t>
            </w:r>
            <w:proofErr w:type="gramEnd"/>
          </w:p>
        </w:tc>
      </w:tr>
      <w:tr w:rsidR="00741FFB">
        <w:trPr>
          <w:trHeight w:val="302"/>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自筹资金</w:t>
            </w:r>
          </w:p>
        </w:tc>
      </w:tr>
      <w:tr w:rsidR="00741FFB">
        <w:trPr>
          <w:trHeight w:val="280"/>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招标范围</w:t>
            </w:r>
          </w:p>
        </w:tc>
        <w:tc>
          <w:tcPr>
            <w:tcW w:w="6079" w:type="dxa"/>
            <w:vAlign w:val="center"/>
          </w:tcPr>
          <w:p w:rsidR="00741FFB" w:rsidRDefault="003B6101" w:rsidP="008D4252">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详见</w:t>
            </w:r>
            <w:r w:rsidRPr="004E6008">
              <w:rPr>
                <w:rFonts w:asciiTheme="minorEastAsia" w:eastAsiaTheme="minorEastAsia" w:hAnsiTheme="minorEastAsia" w:hint="eastAsia"/>
                <w:sz w:val="24"/>
                <w:szCs w:val="24"/>
              </w:rPr>
              <w:t xml:space="preserve">《第四章  </w:t>
            </w:r>
            <w:r w:rsidR="00EE167A" w:rsidRPr="004E6008">
              <w:rPr>
                <w:rFonts w:asciiTheme="minorEastAsia" w:eastAsiaTheme="minorEastAsia" w:hAnsiTheme="minorEastAsia" w:hint="eastAsia"/>
                <w:sz w:val="24"/>
                <w:szCs w:val="24"/>
              </w:rPr>
              <w:t>项目需求书</w:t>
            </w:r>
            <w:r w:rsidRPr="004E6008">
              <w:rPr>
                <w:rFonts w:asciiTheme="minorEastAsia" w:eastAsiaTheme="minorEastAsia" w:hAnsiTheme="minorEastAsia" w:hint="eastAsia"/>
                <w:sz w:val="24"/>
                <w:szCs w:val="24"/>
              </w:rPr>
              <w:t>》。</w:t>
            </w:r>
          </w:p>
        </w:tc>
      </w:tr>
      <w:tr w:rsidR="00741FFB">
        <w:trPr>
          <w:trHeight w:val="528"/>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189" w:type="dxa"/>
            <w:vAlign w:val="center"/>
          </w:tcPr>
          <w:p w:rsidR="00741FFB" w:rsidRDefault="003B6101">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6079" w:type="dxa"/>
            <w:vAlign w:val="center"/>
          </w:tcPr>
          <w:p w:rsidR="00741FFB" w:rsidRDefault="003B6101">
            <w:pPr>
              <w:rPr>
                <w:rFonts w:asciiTheme="minorEastAsia" w:eastAsiaTheme="minorEastAsia" w:hAnsiTheme="minorEastAsia" w:cs="宋体"/>
                <w:sz w:val="24"/>
              </w:rPr>
            </w:pPr>
            <w:r>
              <w:rPr>
                <w:rFonts w:asciiTheme="minorEastAsia" w:eastAsiaTheme="minorEastAsia" w:hAnsiTheme="minorEastAsia" w:hint="eastAsia"/>
                <w:bCs/>
                <w:sz w:val="24"/>
              </w:rPr>
              <w:t>详见招标公告。</w:t>
            </w:r>
          </w:p>
        </w:tc>
      </w:tr>
      <w:tr w:rsidR="00741FFB">
        <w:trPr>
          <w:trHeight w:val="63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tc>
        <w:tc>
          <w:tcPr>
            <w:tcW w:w="6079" w:type="dxa"/>
            <w:vAlign w:val="center"/>
          </w:tcPr>
          <w:p w:rsidR="00741FFB" w:rsidRDefault="00733BF8" w:rsidP="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网络下载</w:t>
            </w:r>
          </w:p>
        </w:tc>
      </w:tr>
      <w:tr w:rsidR="00741FFB">
        <w:trPr>
          <w:trHeight w:val="93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踏勘现场及投标答疑</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投标人自行踏勘现场。投标人如有疑问请在开标前以书面形式交总务处，逾期不予接收。招标人认为需要答复的内容，以书面形式向所有投标人发送。</w:t>
            </w:r>
          </w:p>
        </w:tc>
      </w:tr>
      <w:tr w:rsidR="00741FFB">
        <w:trPr>
          <w:trHeight w:val="29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投标文件份数</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rPr>
              <w:t>“正本”、“副本”各一份，投标人应在投标文件封面明确标明“正本”和“副本”的字样。正本和副本分别装订后</w:t>
            </w:r>
            <w:r>
              <w:rPr>
                <w:rFonts w:asciiTheme="minorEastAsia" w:eastAsiaTheme="minorEastAsia" w:hAnsiTheme="minorEastAsia" w:hint="eastAsia"/>
                <w:sz w:val="24"/>
                <w:szCs w:val="24"/>
              </w:rPr>
              <w:t>封装在一个封袋内。</w:t>
            </w:r>
          </w:p>
        </w:tc>
      </w:tr>
      <w:tr w:rsidR="00741FFB">
        <w:trPr>
          <w:trHeight w:val="73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投标文件提交地点及截止时间</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roofErr w:type="gramStart"/>
            <w:r>
              <w:rPr>
                <w:rFonts w:asciiTheme="minorEastAsia" w:eastAsiaTheme="minorEastAsia" w:hAnsiTheme="minorEastAsia" w:hint="eastAsia"/>
                <w:sz w:val="24"/>
                <w:szCs w:val="24"/>
              </w:rPr>
              <w:t>池州市</w:t>
            </w:r>
            <w:proofErr w:type="gramEnd"/>
            <w:r>
              <w:rPr>
                <w:rFonts w:asciiTheme="minorEastAsia" w:eastAsiaTheme="minorEastAsia" w:hAnsiTheme="minorEastAsia" w:hint="eastAsia"/>
                <w:sz w:val="24"/>
                <w:szCs w:val="24"/>
              </w:rPr>
              <w:t>建设西路389号）</w:t>
            </w:r>
          </w:p>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截止时间：2021年</w:t>
            </w:r>
            <w:r w:rsidR="00733BF8">
              <w:rPr>
                <w:rFonts w:asciiTheme="minorEastAsia" w:eastAsiaTheme="minorEastAsia" w:hAnsiTheme="minorEastAsia" w:hint="eastAsia"/>
                <w:sz w:val="24"/>
                <w:szCs w:val="24"/>
                <w:u w:val="single"/>
              </w:rPr>
              <w:t>6</w:t>
            </w:r>
            <w:r>
              <w:rPr>
                <w:rFonts w:asciiTheme="minorEastAsia" w:eastAsiaTheme="minorEastAsia" w:hAnsiTheme="minorEastAsia" w:hint="eastAsia"/>
                <w:sz w:val="24"/>
                <w:szCs w:val="24"/>
              </w:rPr>
              <w:t>月</w:t>
            </w:r>
            <w:r w:rsidR="00733BF8">
              <w:rPr>
                <w:rFonts w:asciiTheme="minorEastAsia" w:eastAsiaTheme="minorEastAsia" w:hAnsiTheme="minorEastAsia" w:hint="eastAsia"/>
                <w:sz w:val="24"/>
                <w:szCs w:val="24"/>
                <w:u w:val="single"/>
              </w:rPr>
              <w:t>28</w:t>
            </w:r>
            <w:r>
              <w:rPr>
                <w:rFonts w:asciiTheme="minorEastAsia" w:eastAsiaTheme="minorEastAsia" w:hAnsiTheme="minorEastAsia" w:hint="eastAsia"/>
                <w:sz w:val="24"/>
                <w:szCs w:val="24"/>
              </w:rPr>
              <w:t>日</w:t>
            </w:r>
            <w:r w:rsidR="00733BF8">
              <w:rPr>
                <w:rFonts w:asciiTheme="minorEastAsia" w:eastAsiaTheme="minorEastAsia" w:hAnsiTheme="minorEastAsia" w:hint="eastAsia"/>
                <w:sz w:val="24"/>
                <w:szCs w:val="24"/>
                <w:u w:val="single"/>
              </w:rPr>
              <w:t>15</w:t>
            </w:r>
            <w:r>
              <w:rPr>
                <w:rFonts w:asciiTheme="minorEastAsia" w:eastAsiaTheme="minorEastAsia" w:hAnsiTheme="minorEastAsia" w:hint="eastAsia"/>
                <w:sz w:val="24"/>
                <w:szCs w:val="24"/>
              </w:rPr>
              <w:t>时00分</w:t>
            </w:r>
          </w:p>
        </w:tc>
      </w:tr>
      <w:tr w:rsidR="00741FFB">
        <w:trPr>
          <w:trHeight w:val="68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开标时间及地点</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开标时间：2021年</w:t>
            </w:r>
            <w:r w:rsidR="00733BF8">
              <w:rPr>
                <w:rFonts w:asciiTheme="minorEastAsia" w:eastAsiaTheme="minorEastAsia" w:hAnsiTheme="minorEastAsia" w:hint="eastAsia"/>
                <w:sz w:val="24"/>
                <w:szCs w:val="24"/>
                <w:u w:val="single"/>
              </w:rPr>
              <w:t>6</w:t>
            </w:r>
            <w:r>
              <w:rPr>
                <w:rFonts w:asciiTheme="minorEastAsia" w:eastAsiaTheme="minorEastAsia" w:hAnsiTheme="minorEastAsia" w:hint="eastAsia"/>
                <w:sz w:val="24"/>
                <w:szCs w:val="24"/>
              </w:rPr>
              <w:t>月</w:t>
            </w:r>
            <w:r w:rsidR="00733BF8">
              <w:rPr>
                <w:rFonts w:asciiTheme="minorEastAsia" w:eastAsiaTheme="minorEastAsia" w:hAnsiTheme="minorEastAsia" w:hint="eastAsia"/>
                <w:sz w:val="24"/>
                <w:szCs w:val="24"/>
                <w:u w:val="single"/>
              </w:rPr>
              <w:t>28</w:t>
            </w:r>
            <w:r>
              <w:rPr>
                <w:rFonts w:asciiTheme="minorEastAsia" w:eastAsiaTheme="minorEastAsia" w:hAnsiTheme="minorEastAsia" w:hint="eastAsia"/>
                <w:sz w:val="24"/>
                <w:szCs w:val="24"/>
              </w:rPr>
              <w:t>日</w:t>
            </w:r>
            <w:r w:rsidR="00733BF8">
              <w:rPr>
                <w:rFonts w:asciiTheme="minorEastAsia" w:eastAsiaTheme="minorEastAsia" w:hAnsiTheme="minorEastAsia" w:hint="eastAsia"/>
                <w:sz w:val="24"/>
                <w:szCs w:val="24"/>
                <w:u w:val="single"/>
              </w:rPr>
              <w:t>15</w:t>
            </w:r>
            <w:r>
              <w:rPr>
                <w:rFonts w:asciiTheme="minorEastAsia" w:eastAsiaTheme="minorEastAsia" w:hAnsiTheme="minorEastAsia" w:hint="eastAsia"/>
                <w:sz w:val="24"/>
                <w:szCs w:val="24"/>
              </w:rPr>
              <w:t>时00分</w:t>
            </w:r>
          </w:p>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
        </w:tc>
      </w:tr>
      <w:tr w:rsidR="00741FFB" w:rsidTr="00733BF8">
        <w:trPr>
          <w:trHeight w:val="746"/>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2189" w:type="dxa"/>
            <w:vAlign w:val="center"/>
          </w:tcPr>
          <w:p w:rsidR="00741FFB" w:rsidRDefault="003B6101" w:rsidP="00733BF8">
            <w:pPr>
              <w:spacing w:line="400" w:lineRule="atLeast"/>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招标人是否设有最高投标限价</w:t>
            </w:r>
          </w:p>
        </w:tc>
        <w:tc>
          <w:tcPr>
            <w:tcW w:w="6079" w:type="dxa"/>
            <w:vAlign w:val="center"/>
          </w:tcPr>
          <w:p w:rsidR="00741FFB" w:rsidRDefault="003B6101" w:rsidP="00CF4C90">
            <w:pPr>
              <w:spacing w:line="400" w:lineRule="atLeast"/>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是。</w:t>
            </w:r>
            <w:r>
              <w:rPr>
                <w:rFonts w:asciiTheme="minorEastAsia" w:eastAsiaTheme="minorEastAsia" w:hAnsiTheme="minorEastAsia" w:cs="宋体" w:hint="eastAsia"/>
                <w:kern w:val="1"/>
                <w:sz w:val="24"/>
                <w:szCs w:val="24"/>
              </w:rPr>
              <w:t>最高投标限价</w:t>
            </w:r>
            <w:r>
              <w:rPr>
                <w:rFonts w:asciiTheme="minorEastAsia" w:eastAsiaTheme="minorEastAsia" w:hAnsiTheme="minorEastAsia" w:cs="宋体"/>
                <w:b/>
                <w:kern w:val="1"/>
                <w:sz w:val="24"/>
                <w:szCs w:val="24"/>
              </w:rPr>
              <w:t>：</w:t>
            </w:r>
            <w:r w:rsidR="00CF4C90">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33000.00元</w:t>
            </w:r>
          </w:p>
        </w:tc>
      </w:tr>
      <w:tr w:rsidR="00741FFB">
        <w:trPr>
          <w:trHeight w:val="402"/>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2189" w:type="dxa"/>
            <w:vAlign w:val="center"/>
          </w:tcPr>
          <w:p w:rsidR="00741FFB" w:rsidRDefault="003B6101">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投标有效期</w:t>
            </w:r>
          </w:p>
        </w:tc>
        <w:tc>
          <w:tcPr>
            <w:tcW w:w="6079" w:type="dxa"/>
            <w:vAlign w:val="center"/>
          </w:tcPr>
          <w:p w:rsidR="00741FFB" w:rsidRDefault="003B6101">
            <w:pPr>
              <w:spacing w:line="360" w:lineRule="auto"/>
              <w:rPr>
                <w:rFonts w:asciiTheme="minorEastAsia" w:eastAsiaTheme="minorEastAsia" w:hAnsiTheme="minorEastAsia" w:cs="宋体"/>
                <w:kern w:val="1"/>
                <w:sz w:val="24"/>
                <w:szCs w:val="24"/>
                <w:u w:val="single"/>
              </w:rPr>
            </w:pPr>
            <w:r>
              <w:rPr>
                <w:rFonts w:asciiTheme="minorEastAsia" w:eastAsiaTheme="minorEastAsia" w:hAnsiTheme="minorEastAsia" w:cs="宋体"/>
                <w:kern w:val="1"/>
                <w:sz w:val="24"/>
                <w:szCs w:val="24"/>
              </w:rPr>
              <w:t>自递交投标文件截止之日起计算</w:t>
            </w:r>
            <w:r>
              <w:rPr>
                <w:rFonts w:asciiTheme="minorEastAsia" w:eastAsiaTheme="minorEastAsia" w:hAnsiTheme="minorEastAsia" w:cs="宋体" w:hint="eastAsia"/>
                <w:kern w:val="1"/>
                <w:sz w:val="24"/>
                <w:szCs w:val="24"/>
                <w:u w:val="single"/>
              </w:rPr>
              <w:t>30</w:t>
            </w:r>
            <w:r>
              <w:rPr>
                <w:rFonts w:asciiTheme="minorEastAsia" w:eastAsiaTheme="minorEastAsia" w:hAnsiTheme="minorEastAsia" w:cs="宋体"/>
                <w:kern w:val="1"/>
                <w:sz w:val="24"/>
                <w:szCs w:val="24"/>
              </w:rPr>
              <w:t>天</w:t>
            </w:r>
          </w:p>
        </w:tc>
      </w:tr>
      <w:tr w:rsidR="00741FFB">
        <w:trPr>
          <w:trHeight w:val="402"/>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6079" w:type="dxa"/>
            <w:vAlign w:val="center"/>
          </w:tcPr>
          <w:p w:rsidR="00741FFB" w:rsidRDefault="003B6101">
            <w:pPr>
              <w:spacing w:line="360" w:lineRule="auto"/>
              <w:rPr>
                <w:rFonts w:asciiTheme="minorEastAsia" w:eastAsiaTheme="minorEastAsia" w:hAnsiTheme="minorEastAsia" w:cs="宋体"/>
                <w:b/>
                <w:kern w:val="1"/>
                <w:sz w:val="24"/>
                <w:szCs w:val="24"/>
                <w:u w:val="single"/>
              </w:rPr>
            </w:pPr>
            <w:r>
              <w:rPr>
                <w:rFonts w:asciiTheme="minorEastAsia" w:eastAsiaTheme="minorEastAsia" w:hAnsiTheme="minorEastAsia" w:cs="宋体" w:hint="eastAsia"/>
                <w:sz w:val="24"/>
              </w:rPr>
              <w:t>详见本招标文件《第三章</w:t>
            </w:r>
            <w:r w:rsidR="00363768">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评标办法》。</w:t>
            </w:r>
          </w:p>
        </w:tc>
      </w:tr>
    </w:tbl>
    <w:p w:rsidR="00741FFB" w:rsidRDefault="003B6101" w:rsidP="00CF4C90">
      <w:pPr>
        <w:rPr>
          <w:rFonts w:asciiTheme="minorEastAsia" w:eastAsiaTheme="minorEastAsia" w:hAnsiTheme="minorEastAsia" w:cs="宋体"/>
          <w:b/>
          <w:szCs w:val="21"/>
        </w:rPr>
      </w:pPr>
      <w:r>
        <w:rPr>
          <w:rFonts w:asciiTheme="minorEastAsia" w:eastAsiaTheme="minorEastAsia" w:hAnsiTheme="minorEastAsia"/>
        </w:rPr>
        <w:br w:type="page"/>
      </w:r>
      <w:r>
        <w:rPr>
          <w:rFonts w:asciiTheme="minorEastAsia" w:eastAsiaTheme="minorEastAsia" w:hAnsiTheme="minorEastAsia" w:cs="宋体" w:hint="eastAsia"/>
          <w:b/>
          <w:sz w:val="28"/>
          <w:szCs w:val="28"/>
        </w:rPr>
        <w:lastRenderedPageBreak/>
        <w:t>二、投标须知</w:t>
      </w:r>
    </w:p>
    <w:p w:rsidR="00741FFB" w:rsidRDefault="003B6101">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w:t>
      </w:r>
      <w:proofErr w:type="gramStart"/>
      <w:r>
        <w:rPr>
          <w:rFonts w:asciiTheme="minorEastAsia" w:eastAsiaTheme="minorEastAsia" w:hAnsiTheme="minorEastAsia" w:cs="宋体" w:hint="eastAsia"/>
          <w:b/>
          <w:sz w:val="28"/>
          <w:szCs w:val="28"/>
        </w:rPr>
        <w:t>一</w:t>
      </w:r>
      <w:proofErr w:type="gramEnd"/>
      <w:r>
        <w:rPr>
          <w:rFonts w:asciiTheme="minorEastAsia" w:eastAsiaTheme="minorEastAsia" w:hAnsiTheme="minorEastAsia" w:cs="宋体" w:hint="eastAsia"/>
          <w:b/>
          <w:sz w:val="28"/>
          <w:szCs w:val="28"/>
        </w:rPr>
        <w:t>)总则</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1、工程说明</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(1)本招标工程项目按照《中华人民共和国招标投标法》等有关法律、行政法规和部门规章，通过公开招标方式选定施工承包人。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(2)本招标工程项目说明，详见“投标须知前附表”。</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(1)工程质量必须达到国家现行技术规范合格标准及招标文件要求。</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工期要求见投标人须知前附表，投标人在中标后应按工期要求完成工程内容。</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(1)对投标人资质要求，详见投标须知前附表。</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(2)列入本次招标范围内的工程项目除招标人认为必要外，</w:t>
      </w:r>
      <w:r>
        <w:rPr>
          <w:rFonts w:ascii="黑体" w:eastAsia="黑体" w:hAnsi="黑体" w:cs="宋体" w:hint="eastAsia"/>
          <w:b/>
          <w:sz w:val="24"/>
        </w:rPr>
        <w:t>中标人不得转包</w:t>
      </w:r>
      <w:r>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(3)投标人中标后必须服从招标人的统一管理，施工中应与有关单位互相协调、配合。</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本项目已设定最高投标限价，并将其作为招标文件的一部分向所有投标人发布。</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(二)招标文件</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1、招标文件的组成</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(1)招标文件包括下列内容：</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第一章  招标公告</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第二章  投标须知前附表及投标须知</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第三章  评标办法</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第四章  工程量清单及技术要求</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第五章  投标文件组成及格式</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2、招标文件的澄清</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3、投标文件编制</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投标人获取招标文件后，应仔细检查招标文件的所有内容，如有疑问应在获得招标文件后及时向招标人提出，否则，由此引起的损失由投标人自己承担。</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741FFB" w:rsidRDefault="003B6101">
      <w:pPr>
        <w:adjustRightInd w:val="0"/>
        <w:snapToGrid w:val="0"/>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741FFB" w:rsidRDefault="003B6101">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招标文件，了解本项目的全部工程内容。投标人的投标报价是招标文件所确定的招标范围内全部工程内容的价格体现，是完成本招标文件上所列工程内容、承包范围及工期的全部费用，包括风险费用。</w:t>
      </w:r>
    </w:p>
    <w:p w:rsidR="00741FFB" w:rsidRDefault="003B6101">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（2）本工程的投标报价由投标人依据招标人提供的仅有资料，参照有关计价、费率标准等有关规定，并根据市场价格及投标人实际情况编制工程投标报价，但其投标报价不得低于成本价。</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741FFB" w:rsidRDefault="003B6101">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（1）投标人根据招标人提供的工程量进行报价。</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该项目实行</w:t>
      </w:r>
      <w:proofErr w:type="gramStart"/>
      <w:r>
        <w:rPr>
          <w:rFonts w:asciiTheme="minorEastAsia" w:eastAsiaTheme="minorEastAsia" w:hAnsiTheme="minorEastAsia" w:hint="eastAsia"/>
          <w:b/>
          <w:sz w:val="24"/>
          <w:szCs w:val="24"/>
          <w:highlight w:val="yellow"/>
        </w:rPr>
        <w:t>全费用</w:t>
      </w:r>
      <w:proofErr w:type="gramEnd"/>
      <w:r>
        <w:rPr>
          <w:rFonts w:asciiTheme="minorEastAsia" w:eastAsiaTheme="minorEastAsia" w:hAnsiTheme="minorEastAsia" w:hint="eastAsia"/>
          <w:b/>
          <w:sz w:val="24"/>
          <w:szCs w:val="24"/>
          <w:highlight w:val="yellow"/>
        </w:rPr>
        <w:t>综合单价</w:t>
      </w:r>
      <w:r>
        <w:rPr>
          <w:rFonts w:asciiTheme="minorEastAsia" w:eastAsiaTheme="minorEastAsia" w:hAnsiTheme="minorEastAsia" w:cs="宋体" w:hint="eastAsia"/>
          <w:sz w:val="24"/>
        </w:rPr>
        <w:t>。投标人应按招标文件中的</w:t>
      </w:r>
      <w:r w:rsidR="00EE167A">
        <w:rPr>
          <w:rFonts w:asciiTheme="minorEastAsia" w:eastAsiaTheme="minorEastAsia" w:hAnsiTheme="minorEastAsia" w:cs="宋体" w:hint="eastAsia"/>
          <w:sz w:val="24"/>
        </w:rPr>
        <w:t>要</w:t>
      </w:r>
      <w:r>
        <w:rPr>
          <w:rFonts w:asciiTheme="minorEastAsia" w:eastAsiaTheme="minorEastAsia" w:hAnsiTheme="minorEastAsia" w:cs="宋体" w:hint="eastAsia"/>
          <w:sz w:val="24"/>
        </w:rPr>
        <w:t>求</w:t>
      </w:r>
      <w:proofErr w:type="gramStart"/>
      <w:r>
        <w:rPr>
          <w:rFonts w:asciiTheme="minorEastAsia" w:eastAsiaTheme="minorEastAsia" w:hAnsiTheme="minorEastAsia" w:cs="宋体" w:hint="eastAsia"/>
          <w:sz w:val="24"/>
        </w:rPr>
        <w:t>报全费用</w:t>
      </w:r>
      <w:proofErr w:type="gramEnd"/>
      <w:r>
        <w:rPr>
          <w:rFonts w:asciiTheme="minorEastAsia" w:eastAsiaTheme="minorEastAsia" w:hAnsiTheme="minorEastAsia" w:cs="宋体" w:hint="eastAsia"/>
          <w:sz w:val="24"/>
        </w:rPr>
        <w:t>综合单价，并计算总价。</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综合单价包括为实施和完成合同工程所需的材料、</w:t>
      </w:r>
      <w:r>
        <w:rPr>
          <w:rFonts w:asciiTheme="minorEastAsia" w:eastAsiaTheme="minorEastAsia" w:hAnsiTheme="minorEastAsia" w:cs="宋体" w:hint="eastAsia"/>
          <w:b/>
          <w:sz w:val="24"/>
        </w:rPr>
        <w:t>辅材</w:t>
      </w:r>
      <w:r>
        <w:rPr>
          <w:rFonts w:asciiTheme="minorEastAsia" w:eastAsiaTheme="minorEastAsia" w:hAnsiTheme="minorEastAsia" w:cs="宋体" w:hint="eastAsia"/>
          <w:sz w:val="24"/>
        </w:rPr>
        <w:t>、机械、措施、利润、税</w:t>
      </w:r>
      <w:r w:rsidR="0052287F">
        <w:rPr>
          <w:rFonts w:asciiTheme="minorEastAsia" w:eastAsiaTheme="minorEastAsia" w:hAnsiTheme="minorEastAsia" w:cs="宋体" w:hint="eastAsia"/>
          <w:sz w:val="24"/>
        </w:rPr>
        <w:t>金</w:t>
      </w:r>
      <w:r>
        <w:rPr>
          <w:rFonts w:asciiTheme="minorEastAsia" w:eastAsiaTheme="minorEastAsia" w:hAnsiTheme="minorEastAsia" w:cs="宋体" w:hint="eastAsia"/>
          <w:sz w:val="24"/>
        </w:rPr>
        <w:t>及风险因素等一切费用。</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3、投标货币</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本工程投标报价采用的币种为人民币。</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(四)投标文件</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投标文件的格式详见本招标文件第四章。</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(五)现场踏勘</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1、投标人自行到施工现场踏勘以了解工地位置、情况、道路、储存空间、装卸</w:t>
      </w:r>
      <w:r>
        <w:rPr>
          <w:rFonts w:asciiTheme="minorEastAsia" w:eastAsiaTheme="minorEastAsia" w:hAnsiTheme="minorEastAsia" w:cs="宋体" w:hint="eastAsia"/>
          <w:sz w:val="24"/>
        </w:rPr>
        <w:lastRenderedPageBreak/>
        <w:t>限制及任何其他足以影响承包价的情况，任何因忽视或误解工地情况而导致的索赔或工期延长申请将不被批准。投标人承担踏勘现场所发生的自身费用。</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741FFB" w:rsidRDefault="003B6101">
      <w:pPr>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(六)投标文件份数</w:t>
      </w:r>
    </w:p>
    <w:p w:rsidR="00741FFB" w:rsidRDefault="003B610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Pr>
          <w:rFonts w:asciiTheme="minorEastAsia" w:eastAsiaTheme="minorEastAsia" w:hAnsiTheme="minorEastAsia" w:hint="eastAsia"/>
          <w:sz w:val="24"/>
        </w:rPr>
        <w:t>投标文件包括“正本”、“副本”各一份，投标人应在投标文件封面明确标明“正本”和“副本”的字样。投标文件的正本和副本如有不一致之处，以正本为准。投标人对其投标文件正本和副本不一致所可能产生的一切后果负责。</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2、投标文件需打印或使用不褪色的蓝、黑墨水笔书写，字迹应清晰易于辨认。</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
          <w:sz w:val="24"/>
        </w:rPr>
        <w:t>投标文件的封面应加盖投标人单位公章并经法定代表人或其委托代理人签字或盖章。</w:t>
      </w:r>
      <w:r>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4、除投标人对错误处</w:t>
      </w:r>
      <w:proofErr w:type="gramStart"/>
      <w:r>
        <w:rPr>
          <w:rFonts w:asciiTheme="minorEastAsia" w:eastAsiaTheme="minorEastAsia" w:hAnsiTheme="minorEastAsia" w:cs="宋体" w:hint="eastAsia"/>
          <w:sz w:val="24"/>
        </w:rPr>
        <w:t>须修改</w:t>
      </w:r>
      <w:proofErr w:type="gramEnd"/>
      <w:r>
        <w:rPr>
          <w:rFonts w:asciiTheme="minorEastAsia" w:eastAsiaTheme="minorEastAsia" w:hAnsiTheme="minorEastAsia" w:cs="宋体" w:hint="eastAsia"/>
          <w:sz w:val="24"/>
        </w:rPr>
        <w:t>外，全套投标文件应无涂改或</w:t>
      </w:r>
      <w:proofErr w:type="gramStart"/>
      <w:r>
        <w:rPr>
          <w:rFonts w:asciiTheme="minorEastAsia" w:eastAsiaTheme="minorEastAsia" w:hAnsiTheme="minorEastAsia" w:cs="宋体" w:hint="eastAsia"/>
          <w:sz w:val="24"/>
        </w:rPr>
        <w:t>行间插字和</w:t>
      </w:r>
      <w:proofErr w:type="gramEnd"/>
      <w:r>
        <w:rPr>
          <w:rFonts w:asciiTheme="minorEastAsia" w:eastAsiaTheme="minorEastAsia" w:hAnsiTheme="minorEastAsia" w:cs="宋体" w:hint="eastAsia"/>
          <w:sz w:val="24"/>
        </w:rPr>
        <w:t>增删。如有修改，修改处应由投标人加盖投标人单位公章。</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5、投标人按照招标文件相关内容签署盖章后，其投标文件所有内容均视为确认，对投标人起约束作用。</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(七)投标文件的提交</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1、投标文件的装订要求整齐有序。</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2、投标人应将所有投标文件密封。</w:t>
      </w:r>
    </w:p>
    <w:p w:rsidR="00741FFB" w:rsidRDefault="003B6101">
      <w:pPr>
        <w:spacing w:line="36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3、</w:t>
      </w:r>
      <w:r>
        <w:rPr>
          <w:rFonts w:asciiTheme="minorEastAsia" w:eastAsiaTheme="minorEastAsia" w:hAnsiTheme="minorEastAsia" w:cs="仿宋_GB2312" w:hint="eastAsia"/>
          <w:b/>
          <w:sz w:val="24"/>
        </w:rPr>
        <w:t>投标人应将投标文件正、副本分别装订，且合并装在一个封袋内；</w:t>
      </w:r>
    </w:p>
    <w:p w:rsidR="00741FFB" w:rsidRDefault="003B6101">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4、</w:t>
      </w:r>
      <w:r>
        <w:rPr>
          <w:rFonts w:asciiTheme="minorEastAsia" w:eastAsiaTheme="minorEastAsia" w:hAnsiTheme="minorEastAsia" w:cs="宋体" w:hint="eastAsia"/>
          <w:b/>
          <w:sz w:val="24"/>
        </w:rPr>
        <w:t>投标文件的密封袋的封口处应加盖投标人单位公章</w:t>
      </w:r>
      <w:r>
        <w:rPr>
          <w:rFonts w:asciiTheme="minorEastAsia" w:eastAsiaTheme="minorEastAsia" w:hAnsiTheme="minorEastAsia" w:cs="宋体" w:hint="eastAsia"/>
          <w:sz w:val="24"/>
        </w:rPr>
        <w:t>。</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5、投标人应按本须知前附表所规定的地点，于截止时间前提交投标文件。</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6、投标文件提交的截止时间</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投标文件提交的截止时间见投标人须知前附表规定。</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招标人可按招标文件以澄清或修改、补充的方式，酌情延长提交投标文件的截止时间。在此情况下，投标人的所有权利和义务以及投标人受制约的截止时间，均以延长后新的投标截止时间为准。</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(3) 到投标截止时间止，招标人收到的投标文件少于3个的，招标人将依法重新组织招标。</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招标人在投标截止时间以后收到的投标文件，将被拒绝并退回给投标人。</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(八)开标</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1、招标人按本须知前附表所规定的时间和地点公开开标，并邀请所有投标人参加。</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2、若发现投标人有弄虚作假行为的，将依法处理，并记入不良业绩库。</w:t>
      </w:r>
    </w:p>
    <w:p w:rsidR="00741FFB" w:rsidRDefault="003B6101">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4、开标程序</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开标会议由招标人主持。</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开标时，由投标人或其推选的代表检查投标文件的密封情况。</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cs="宋体" w:hint="eastAsia"/>
          <w:sz w:val="24"/>
        </w:rPr>
        <w:t>经确认无误后，由招标人当众拆封投标文件，并宣读投标人名称及投标报价和招标人认为有必要的内容。</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招标人在招标文件要求提交投标文件的截止时间前收到的投标文件，开标时都应当</w:t>
      </w:r>
      <w:proofErr w:type="gramStart"/>
      <w:r>
        <w:rPr>
          <w:rFonts w:asciiTheme="minorEastAsia" w:eastAsiaTheme="minorEastAsia" w:hAnsiTheme="minorEastAsia" w:cs="宋体" w:hint="eastAsia"/>
          <w:sz w:val="24"/>
        </w:rPr>
        <w:t>众予以</w:t>
      </w:r>
      <w:proofErr w:type="gramEnd"/>
      <w:r>
        <w:rPr>
          <w:rFonts w:asciiTheme="minorEastAsia" w:eastAsiaTheme="minorEastAsia" w:hAnsiTheme="minorEastAsia" w:cs="宋体" w:hint="eastAsia"/>
          <w:sz w:val="24"/>
        </w:rPr>
        <w:t>拆封、宣读。</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（5）招标人对开标过程进行记录，并存档备查。</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（6）除须知附表另有规定外投标文件有下列情形之一的，招标人将不予受理：</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 逾期送达的或者未送达指定地点的；</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②未按招标文件要求密封的。</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5、对开标过程有异议的，参加开标会的人员应当场提出，否则视为无异议。</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(九)评标</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1、评标:由招标人组建评标小组，负责评标活动。</w:t>
      </w:r>
    </w:p>
    <w:p w:rsidR="00741FFB" w:rsidRDefault="003B6101" w:rsidP="0046181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b/>
          <w:sz w:val="24"/>
        </w:rPr>
        <w:t>投标文件有下列情形之一的，由评标委员会初审后</w:t>
      </w:r>
      <w:proofErr w:type="gramStart"/>
      <w:r>
        <w:rPr>
          <w:rFonts w:asciiTheme="minorEastAsia" w:eastAsiaTheme="minorEastAsia" w:hAnsiTheme="minorEastAsia" w:cs="宋体" w:hint="eastAsia"/>
          <w:b/>
          <w:sz w:val="24"/>
        </w:rPr>
        <w:t>按废标处理</w:t>
      </w:r>
      <w:proofErr w:type="gramEnd"/>
      <w:r>
        <w:rPr>
          <w:rFonts w:asciiTheme="minorEastAsia" w:eastAsiaTheme="minorEastAsia" w:hAnsiTheme="minorEastAsia" w:cs="宋体" w:hint="eastAsia"/>
          <w:b/>
          <w:sz w:val="24"/>
        </w:rPr>
        <w:t>：</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①投标总价高于投标控制价的；</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②投标文件未按规定密封的，未加盖投标人单位公章的；</w:t>
      </w:r>
    </w:p>
    <w:p w:rsidR="0085614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③</w:t>
      </w:r>
      <w:r w:rsidR="0085614B">
        <w:rPr>
          <w:rFonts w:asciiTheme="minorEastAsia" w:eastAsiaTheme="minorEastAsia" w:hAnsiTheme="minorEastAsia" w:cs="宋体" w:hint="eastAsia"/>
          <w:b/>
          <w:sz w:val="24"/>
        </w:rPr>
        <w:t>投标截止时间以后送达的投标文件；</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④</w:t>
      </w:r>
      <w:r w:rsidR="0085614B">
        <w:rPr>
          <w:rFonts w:asciiTheme="minorEastAsia" w:eastAsiaTheme="minorEastAsia" w:hAnsiTheme="minorEastAsia" w:cs="宋体" w:hint="eastAsia"/>
          <w:b/>
          <w:sz w:val="24"/>
        </w:rPr>
        <w:t>投标文件未按规定格式填写，内容不全或字迹模糊辨认不清的</w:t>
      </w:r>
      <w:r>
        <w:rPr>
          <w:rFonts w:asciiTheme="minorEastAsia" w:eastAsiaTheme="minorEastAsia" w:hAnsiTheme="minorEastAsia" w:cs="宋体" w:hint="eastAsia"/>
          <w:b/>
          <w:sz w:val="24"/>
        </w:rPr>
        <w:t>；</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⑤</w:t>
      </w:r>
      <w:r w:rsidR="0085614B">
        <w:rPr>
          <w:rFonts w:asciiTheme="minorEastAsia" w:eastAsiaTheme="minorEastAsia" w:hAnsiTheme="minorEastAsia" w:cs="宋体" w:hint="eastAsia"/>
          <w:b/>
          <w:sz w:val="24"/>
        </w:rPr>
        <w:t>投标人在一份投标文件中，报有两个或多个报价，且未书面声明以哪个报价为准的</w:t>
      </w:r>
      <w:r>
        <w:rPr>
          <w:rFonts w:asciiTheme="minorEastAsia" w:eastAsiaTheme="minorEastAsia" w:hAnsiTheme="minorEastAsia" w:cs="宋体" w:hint="eastAsia"/>
          <w:b/>
          <w:sz w:val="24"/>
        </w:rPr>
        <w:t>；</w:t>
      </w:r>
    </w:p>
    <w:p w:rsidR="00741FFB" w:rsidRDefault="003B6101" w:rsidP="0085614B">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⑥</w:t>
      </w:r>
      <w:r w:rsidR="0085614B">
        <w:rPr>
          <w:rFonts w:asciiTheme="minorEastAsia" w:eastAsiaTheme="minorEastAsia" w:hAnsiTheme="minorEastAsia" w:cs="宋体" w:hint="eastAsia"/>
          <w:b/>
          <w:sz w:val="24"/>
        </w:rPr>
        <w:t>投标工期超过招标文件要求工期或投标工期缩短超过合理幅度而又无充分理由</w:t>
      </w:r>
      <w:r w:rsidR="0085614B">
        <w:rPr>
          <w:rFonts w:asciiTheme="minorEastAsia" w:eastAsiaTheme="minorEastAsia" w:hAnsiTheme="minorEastAsia" w:cs="宋体" w:hint="eastAsia"/>
          <w:b/>
          <w:sz w:val="24"/>
        </w:rPr>
        <w:lastRenderedPageBreak/>
        <w:t>说明或投标函中无明确投标工期的。</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3、投标文件计算错误的修正</w:t>
      </w:r>
    </w:p>
    <w:p w:rsidR="00741FFB" w:rsidRDefault="003B6101">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(1)评标小组对确定为实质上响应招标文件要求的投标文件进行校核，看其是否有计算或表达上的错误，修正错误的原则如下：</w:t>
      </w:r>
    </w:p>
    <w:p w:rsidR="00741FFB" w:rsidRDefault="005D2053">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3B6101">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sidR="003B6101">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sidR="003B6101">
        <w:rPr>
          <w:rFonts w:asciiTheme="minorEastAsia" w:eastAsiaTheme="minorEastAsia" w:hAnsiTheme="minorEastAsia" w:cs="宋体" w:hint="eastAsia"/>
          <w:b/>
          <w:sz w:val="24"/>
          <w:u w:val="double"/>
        </w:rPr>
        <w:t>所有报价均四舍五入</w:t>
      </w:r>
      <w:r w:rsidR="003B6101">
        <w:rPr>
          <w:rFonts w:asciiTheme="minorEastAsia" w:eastAsiaTheme="minorEastAsia" w:hAnsiTheme="minorEastAsia" w:cs="宋体" w:hint="eastAsia"/>
          <w:sz w:val="24"/>
          <w:u w:val="double"/>
        </w:rPr>
        <w:t>、</w:t>
      </w:r>
      <w:r w:rsidR="003B6101">
        <w:rPr>
          <w:rFonts w:asciiTheme="minorEastAsia" w:eastAsiaTheme="minorEastAsia" w:hAnsiTheme="minorEastAsia" w:cs="宋体" w:hint="eastAsia"/>
          <w:b/>
          <w:sz w:val="24"/>
          <w:u w:val="double"/>
        </w:rPr>
        <w:t>保留两位小数</w:t>
      </w:r>
      <w:r w:rsidR="003B6101">
        <w:rPr>
          <w:rFonts w:asciiTheme="minorEastAsia" w:eastAsiaTheme="minorEastAsia" w:hAnsiTheme="minorEastAsia" w:cs="宋体" w:hint="eastAsia"/>
          <w:sz w:val="24"/>
          <w:u w:val="double"/>
        </w:rPr>
        <w:t>，</w:t>
      </w:r>
      <w:r w:rsidR="003B6101">
        <w:rPr>
          <w:rFonts w:asciiTheme="minorEastAsia" w:eastAsiaTheme="minorEastAsia" w:hAnsiTheme="minorEastAsia" w:cs="宋体" w:hint="eastAsia"/>
          <w:b/>
          <w:sz w:val="24"/>
          <w:u w:val="double"/>
        </w:rPr>
        <w:t>总报价应用大写和小写数字分别表示</w:t>
      </w:r>
      <w:r w:rsidR="003B6101">
        <w:rPr>
          <w:rFonts w:asciiTheme="minorEastAsia" w:eastAsiaTheme="minorEastAsia" w:hAnsiTheme="minorEastAsia" w:cs="宋体" w:hint="eastAsia"/>
          <w:sz w:val="24"/>
        </w:rPr>
        <w:t>。若报价大写数字和小写数字不一致，以大写数字为准。</w:t>
      </w:r>
    </w:p>
    <w:p w:rsidR="00741FFB" w:rsidRDefault="005D2053">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fldChar w:fldCharType="begin"/>
      </w:r>
      <w:r w:rsidR="003B6101">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sidR="003B6101">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sidR="003B6101">
        <w:rPr>
          <w:rFonts w:asciiTheme="minorEastAsia" w:eastAsiaTheme="minorEastAsia" w:hAnsiTheme="minorEastAsia" w:cs="宋体" w:hint="eastAsia"/>
          <w:sz w:val="24"/>
        </w:rPr>
        <w:t>报价表中，出现单价金额和工程量的乘积与合</w:t>
      </w:r>
      <w:proofErr w:type="gramStart"/>
      <w:r w:rsidR="003B6101">
        <w:rPr>
          <w:rFonts w:asciiTheme="minorEastAsia" w:eastAsiaTheme="minorEastAsia" w:hAnsiTheme="minorEastAsia" w:cs="宋体" w:hint="eastAsia"/>
          <w:sz w:val="24"/>
        </w:rPr>
        <w:t>价金额</w:t>
      </w:r>
      <w:proofErr w:type="gramEnd"/>
      <w:r w:rsidR="003B6101">
        <w:rPr>
          <w:rFonts w:asciiTheme="minorEastAsia" w:eastAsiaTheme="minorEastAsia" w:hAnsiTheme="minorEastAsia" w:cs="宋体" w:hint="eastAsia"/>
          <w:sz w:val="24"/>
        </w:rPr>
        <w:t>不一致的，以标出的单价金额为准，并修正合价金额。但单价金额小数点有明显错误的，此时应以标出的合</w:t>
      </w:r>
      <w:proofErr w:type="gramStart"/>
      <w:r w:rsidR="003B6101">
        <w:rPr>
          <w:rFonts w:asciiTheme="minorEastAsia" w:eastAsiaTheme="minorEastAsia" w:hAnsiTheme="minorEastAsia" w:cs="宋体" w:hint="eastAsia"/>
          <w:sz w:val="24"/>
        </w:rPr>
        <w:t>价金额</w:t>
      </w:r>
      <w:proofErr w:type="gramEnd"/>
      <w:r w:rsidR="003B6101">
        <w:rPr>
          <w:rFonts w:asciiTheme="minorEastAsia" w:eastAsiaTheme="minorEastAsia" w:hAnsiTheme="minorEastAsia" w:cs="宋体" w:hint="eastAsia"/>
          <w:sz w:val="24"/>
        </w:rPr>
        <w:t>为准，并修改单价金额。</w:t>
      </w:r>
    </w:p>
    <w:p w:rsidR="00741FFB" w:rsidRDefault="005D2053">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3B6101">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sidR="003B6101">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sidR="003B6101">
        <w:rPr>
          <w:rFonts w:asciiTheme="minorEastAsia" w:eastAsiaTheme="minorEastAsia" w:hAnsiTheme="minorEastAsia" w:cs="宋体" w:hint="eastAsia"/>
          <w:sz w:val="24"/>
        </w:rPr>
        <w:t>报价表中，合</w:t>
      </w:r>
      <w:proofErr w:type="gramStart"/>
      <w:r w:rsidR="003B6101">
        <w:rPr>
          <w:rFonts w:asciiTheme="minorEastAsia" w:eastAsiaTheme="minorEastAsia" w:hAnsiTheme="minorEastAsia" w:cs="宋体" w:hint="eastAsia"/>
          <w:sz w:val="24"/>
        </w:rPr>
        <w:t>价金额</w:t>
      </w:r>
      <w:proofErr w:type="gramEnd"/>
      <w:r w:rsidR="003B6101">
        <w:rPr>
          <w:rFonts w:asciiTheme="minorEastAsia" w:eastAsiaTheme="minorEastAsia" w:hAnsiTheme="minorEastAsia" w:cs="宋体" w:hint="eastAsia"/>
          <w:sz w:val="24"/>
        </w:rPr>
        <w:t>累计不等于总价金额时，以合价累计数为准，修正总价金额。</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(2)按上述修正错误的原则及方法调整或修正投标文件的投标报价，投标人同意后，调整后的投标报价对投标人起约束作用。如果投标人不接受修正后的报价，则其投标将</w:t>
      </w:r>
      <w:proofErr w:type="gramStart"/>
      <w:r>
        <w:rPr>
          <w:rFonts w:asciiTheme="minorEastAsia" w:eastAsiaTheme="minorEastAsia" w:hAnsiTheme="minorEastAsia" w:cs="宋体" w:hint="eastAsia"/>
          <w:sz w:val="24"/>
        </w:rPr>
        <w:t>按废标处理</w:t>
      </w:r>
      <w:proofErr w:type="gramEnd"/>
      <w:r>
        <w:rPr>
          <w:rFonts w:asciiTheme="minorEastAsia" w:eastAsiaTheme="minorEastAsia" w:hAnsiTheme="minorEastAsia" w:cs="宋体" w:hint="eastAsia"/>
          <w:sz w:val="24"/>
        </w:rPr>
        <w:t>，并不影响评标工作。</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(3)按照上述规定进行澄清、补正后的投标报价经投标人的法定代表人或其委托代理人确认后即为该投标人的最终投标报价。投标人一旦中标，此报价即为中标价。</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4、评标小组依据第</w:t>
      </w:r>
      <w:r w:rsidR="00461819">
        <w:rPr>
          <w:rFonts w:asciiTheme="minorEastAsia" w:eastAsiaTheme="minorEastAsia" w:hAnsiTheme="minorEastAsia" w:cs="宋体" w:hint="eastAsia"/>
          <w:sz w:val="24"/>
        </w:rPr>
        <w:t>三</w:t>
      </w:r>
      <w:r>
        <w:rPr>
          <w:rFonts w:asciiTheme="minorEastAsia" w:eastAsiaTheme="minorEastAsia" w:hAnsiTheme="minorEastAsia" w:cs="宋体" w:hint="eastAsia"/>
          <w:sz w:val="24"/>
        </w:rPr>
        <w:t>章规定的评标标准和方法，对符合招标文件各项规定的投标文件进行评审和比较，并推荐合格的中标候选人。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5、评标小组经评审，认为所有投标都不符合招标文件要求的，可以否决所有投标。所有投标被否决后，招标人应当依法重新招标。</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(十)合同授予及合同主要条款</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1、合同授予标准</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本招标工程的施工合同将授予中标人。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2、中标通知书</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招标人根据评标小组的推荐发出中标通知书。</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3、合同的签订</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招标人与中标人将于中标通知书发出之日起</w:t>
      </w:r>
      <w:r w:rsidR="00461819">
        <w:rPr>
          <w:rFonts w:asciiTheme="minorEastAsia" w:eastAsiaTheme="minorEastAsia" w:hAnsiTheme="minorEastAsia" w:cs="宋体" w:hint="eastAsia"/>
          <w:sz w:val="24"/>
        </w:rPr>
        <w:t>10</w:t>
      </w:r>
      <w:r>
        <w:rPr>
          <w:rFonts w:asciiTheme="minorEastAsia" w:eastAsiaTheme="minorEastAsia" w:hAnsiTheme="minorEastAsia" w:cs="宋体" w:hint="eastAsia"/>
          <w:sz w:val="24"/>
        </w:rPr>
        <w:t>日内，按照招标文件和中标人的投标文件订立工程施工合同，招标人和中标人不得再行订立背离合同实质性内容的其他协议。</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中标人如不按本招标文件的规定与招标人订立合同，则招标人将废除授标，</w:t>
      </w:r>
      <w:r>
        <w:rPr>
          <w:rFonts w:asciiTheme="minorEastAsia" w:eastAsiaTheme="minorEastAsia" w:hAnsiTheme="minorEastAsia" w:cs="宋体" w:hint="eastAsia"/>
          <w:sz w:val="24"/>
        </w:rPr>
        <w:lastRenderedPageBreak/>
        <w:t>投标保证金不予退还。招标人有权依法另行选择中标人。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中标人应当按照合同约定履行义务，完成中标项目施工，不得将中标项目施工转让（转包）给他人。</w:t>
      </w:r>
    </w:p>
    <w:p w:rsidR="00741FFB" w:rsidRDefault="003B6101">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bCs/>
          <w:sz w:val="24"/>
        </w:rPr>
        <w:t>履约保证金：合同协议书签订前，中标人应按要求向招标人提交履约保证金，，否则招标人将取消其中标资格，给招标人造成的损失应予以赔偿。履约保证金在工程竣工验收合格后30工作日内退还中标人（无息）。</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5、工程结算原则.工程结算时按实际发生的工程量乘以投标单价进行结算。</w:t>
      </w:r>
    </w:p>
    <w:p w:rsidR="00741FFB" w:rsidRDefault="003B6101">
      <w:pPr>
        <w:spacing w:line="480" w:lineRule="exact"/>
        <w:ind w:leftChars="267" w:left="561"/>
        <w:rPr>
          <w:rFonts w:asciiTheme="minorEastAsia" w:eastAsiaTheme="minorEastAsia" w:hAnsiTheme="minorEastAsia" w:cs="宋体"/>
          <w:bCs/>
          <w:sz w:val="24"/>
        </w:rPr>
      </w:pPr>
      <w:r>
        <w:rPr>
          <w:rFonts w:asciiTheme="minorEastAsia" w:eastAsiaTheme="minorEastAsia" w:hAnsiTheme="minorEastAsia" w:cs="宋体" w:hint="eastAsia"/>
          <w:bCs/>
          <w:sz w:val="24"/>
        </w:rPr>
        <w:t xml:space="preserve">6、工程结算方式： </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1）预付款：因工程涉及金额较小，原则上</w:t>
      </w:r>
      <w:proofErr w:type="gramStart"/>
      <w:r>
        <w:rPr>
          <w:rFonts w:asciiTheme="minorEastAsia" w:eastAsiaTheme="minorEastAsia" w:hAnsiTheme="minorEastAsia" w:cs="宋体" w:hint="eastAsia"/>
          <w:bCs/>
          <w:sz w:val="24"/>
        </w:rPr>
        <w:t>不</w:t>
      </w:r>
      <w:proofErr w:type="gramEnd"/>
      <w:r>
        <w:rPr>
          <w:rFonts w:asciiTheme="minorEastAsia" w:eastAsiaTheme="minorEastAsia" w:hAnsiTheme="minorEastAsia" w:cs="宋体" w:hint="eastAsia"/>
          <w:bCs/>
          <w:sz w:val="24"/>
        </w:rPr>
        <w:t>预付。</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2）工程款结算：工程竣工验收合格后，30天内凭有效发票付工程总价的97%，余款作为质量保证金，质保期结束后一次性无息退还。</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7、工程保修期限：工程保修期为一年，自竣工</w:t>
      </w:r>
      <w:proofErr w:type="gramStart"/>
      <w:r>
        <w:rPr>
          <w:rFonts w:asciiTheme="minorEastAsia" w:eastAsiaTheme="minorEastAsia" w:hAnsiTheme="minorEastAsia" w:cs="宋体" w:hint="eastAsia"/>
          <w:bCs/>
          <w:sz w:val="24"/>
        </w:rPr>
        <w:t>验收日</w:t>
      </w:r>
      <w:proofErr w:type="gramEnd"/>
      <w:r>
        <w:rPr>
          <w:rFonts w:asciiTheme="minorEastAsia" w:eastAsiaTheme="minorEastAsia" w:hAnsiTheme="minorEastAsia" w:cs="宋体" w:hint="eastAsia"/>
          <w:bCs/>
          <w:sz w:val="24"/>
        </w:rPr>
        <w:t>起计。在保修期内因施工质量而造成维修的，费用由中标人负责。如果出现保修事项中标人不维修的情况，招标人有权自行安排其他单位维修，维修费用在质量保证金中扣除</w:t>
      </w:r>
      <w:r w:rsidR="00461819">
        <w:rPr>
          <w:rFonts w:asciiTheme="minorEastAsia" w:eastAsiaTheme="minorEastAsia" w:hAnsiTheme="minorEastAsia" w:cs="宋体" w:hint="eastAsia"/>
          <w:bCs/>
          <w:sz w:val="24"/>
        </w:rPr>
        <w:t>。</w:t>
      </w:r>
    </w:p>
    <w:p w:rsidR="00741FFB" w:rsidRDefault="00741FFB">
      <w:pPr>
        <w:spacing w:line="360" w:lineRule="auto"/>
        <w:ind w:firstLineChars="200" w:firstLine="480"/>
        <w:rPr>
          <w:rFonts w:asciiTheme="minorEastAsia" w:eastAsiaTheme="minorEastAsia" w:hAnsiTheme="minorEastAsia" w:cs="宋体"/>
          <w:bCs/>
          <w:sz w:val="24"/>
        </w:rPr>
      </w:pPr>
    </w:p>
    <w:p w:rsidR="00741FFB" w:rsidRDefault="003B6101">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p>
    <w:p w:rsidR="00741FFB" w:rsidRDefault="003B6101">
      <w:pPr>
        <w:pStyle w:val="1"/>
        <w:jc w:val="center"/>
        <w:rPr>
          <w:rFonts w:asciiTheme="minorEastAsia" w:eastAsiaTheme="minorEastAsia" w:hAnsiTheme="minorEastAsia"/>
          <w:sz w:val="28"/>
          <w:szCs w:val="28"/>
        </w:rPr>
      </w:pPr>
      <w:bookmarkStart w:id="4" w:name="_Toc520293902"/>
      <w:r>
        <w:rPr>
          <w:rFonts w:asciiTheme="minorEastAsia" w:eastAsiaTheme="minorEastAsia" w:hAnsiTheme="minorEastAsia" w:hint="eastAsia"/>
        </w:rPr>
        <w:lastRenderedPageBreak/>
        <w:t>第三章 评标办法</w:t>
      </w:r>
      <w:bookmarkEnd w:id="4"/>
    </w:p>
    <w:p w:rsidR="00741FFB" w:rsidRDefault="003B6101">
      <w:pPr>
        <w:wordWrap w:val="0"/>
        <w:spacing w:line="360" w:lineRule="auto"/>
        <w:ind w:firstLineChars="200" w:firstLine="422"/>
        <w:rPr>
          <w:rFonts w:asciiTheme="minorEastAsia" w:eastAsiaTheme="minorEastAsia" w:hAnsiTheme="minorEastAsia"/>
          <w:b/>
          <w:bCs/>
          <w:szCs w:val="21"/>
        </w:rPr>
      </w:pPr>
      <w:bookmarkStart w:id="5" w:name="_Toc465685179"/>
      <w:bookmarkStart w:id="6" w:name="_Toc520293903"/>
      <w:r>
        <w:rPr>
          <w:rFonts w:asciiTheme="minorEastAsia" w:eastAsiaTheme="minorEastAsia" w:hAnsiTheme="minorEastAsia" w:hint="eastAsia"/>
          <w:b/>
          <w:bCs/>
          <w:szCs w:val="21"/>
        </w:rPr>
        <w:t>一、评标原则</w:t>
      </w:r>
    </w:p>
    <w:p w:rsidR="00741FFB" w:rsidRDefault="003B6101">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本次评标采用有效最低价中标。</w:t>
      </w:r>
    </w:p>
    <w:p w:rsidR="00741FFB" w:rsidRDefault="003B6101">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二、评标程序</w:t>
      </w:r>
    </w:p>
    <w:p w:rsidR="00741FFB" w:rsidRDefault="003B6101">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  本项目按照投标报价“从低到高”的原则确定投标人排序，并向招标人推荐1-3家符合招标文件要求的中标候选人。</w:t>
      </w:r>
    </w:p>
    <w:p w:rsidR="00741FFB" w:rsidRDefault="003B6101">
      <w:pPr>
        <w:wordWrap w:val="0"/>
        <w:spacing w:line="360" w:lineRule="auto"/>
        <w:ind w:firstLineChars="200" w:firstLine="420"/>
        <w:rPr>
          <w:rFonts w:asciiTheme="minorEastAsia" w:eastAsiaTheme="minorEastAsia" w:hAnsiTheme="minorEastAsia"/>
          <w:bCs/>
          <w:szCs w:val="21"/>
        </w:rPr>
      </w:pPr>
      <w:proofErr w:type="gramStart"/>
      <w:r>
        <w:rPr>
          <w:rFonts w:asciiTheme="minorEastAsia" w:eastAsiaTheme="minorEastAsia" w:hAnsiTheme="minorEastAsia" w:hint="eastAsia"/>
          <w:bCs/>
          <w:szCs w:val="21"/>
        </w:rPr>
        <w:t>当有效</w:t>
      </w:r>
      <w:proofErr w:type="gramEnd"/>
      <w:r>
        <w:rPr>
          <w:rFonts w:asciiTheme="minorEastAsia" w:eastAsiaTheme="minorEastAsia" w:hAnsiTheme="minorEastAsia" w:hint="eastAsia"/>
          <w:bCs/>
          <w:szCs w:val="21"/>
        </w:rPr>
        <w:t>投标人低于3家时，本次招标作为流标处理，招标人有权再次组织招标。</w:t>
      </w:r>
    </w:p>
    <w:p w:rsidR="00741FFB" w:rsidRDefault="003B6101">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三、评标办法</w:t>
      </w:r>
    </w:p>
    <w:p w:rsidR="00741FFB" w:rsidRDefault="003B6101">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评标小组按照投标人投标报价“从低到高”的原则依次对投标人的投标文件进行评审。有效报价最低者为第一中标候选人，次低者为第二中标候选人，</w:t>
      </w:r>
      <w:r w:rsidR="00461819">
        <w:rPr>
          <w:rFonts w:asciiTheme="minorEastAsia" w:eastAsiaTheme="minorEastAsia" w:hAnsiTheme="minorEastAsia" w:hint="eastAsia"/>
          <w:bCs/>
          <w:szCs w:val="21"/>
        </w:rPr>
        <w:t>依此</w:t>
      </w:r>
      <w:r>
        <w:rPr>
          <w:rFonts w:asciiTheme="minorEastAsia" w:eastAsiaTheme="minorEastAsia" w:hAnsiTheme="minorEastAsia" w:hint="eastAsia"/>
          <w:bCs/>
          <w:szCs w:val="21"/>
        </w:rPr>
        <w:t>类推。</w:t>
      </w:r>
    </w:p>
    <w:p w:rsidR="00741FFB" w:rsidRDefault="00741FFB">
      <w:pPr>
        <w:wordWrap w:val="0"/>
        <w:spacing w:line="360" w:lineRule="auto"/>
        <w:ind w:firstLineChars="200" w:firstLine="420"/>
        <w:rPr>
          <w:rFonts w:asciiTheme="minorEastAsia" w:eastAsiaTheme="minorEastAsia" w:hAnsiTheme="minorEastAsia"/>
          <w:bCs/>
          <w:szCs w:val="21"/>
        </w:rPr>
      </w:pPr>
    </w:p>
    <w:p w:rsidR="00741FFB" w:rsidRDefault="00741FFB">
      <w:pPr>
        <w:wordWrap w:val="0"/>
        <w:spacing w:line="360" w:lineRule="auto"/>
        <w:ind w:firstLineChars="200" w:firstLine="420"/>
        <w:rPr>
          <w:rFonts w:asciiTheme="minorEastAsia" w:eastAsiaTheme="minorEastAsia" w:hAnsiTheme="minorEastAsia"/>
          <w:bCs/>
          <w:szCs w:val="21"/>
        </w:rPr>
      </w:pPr>
    </w:p>
    <w:p w:rsidR="00741FFB" w:rsidRDefault="00741FFB">
      <w:pPr>
        <w:wordWrap w:val="0"/>
        <w:spacing w:line="360" w:lineRule="auto"/>
        <w:ind w:firstLineChars="200" w:firstLine="420"/>
        <w:rPr>
          <w:rFonts w:asciiTheme="minorEastAsia" w:eastAsiaTheme="minorEastAsia" w:hAnsiTheme="minorEastAsia"/>
          <w:bCs/>
          <w:szCs w:val="21"/>
        </w:rPr>
      </w:pPr>
    </w:p>
    <w:p w:rsidR="00741FFB" w:rsidRDefault="003B6101" w:rsidP="00EE167A">
      <w:pPr>
        <w:spacing w:line="360" w:lineRule="auto"/>
        <w:jc w:val="center"/>
        <w:rPr>
          <w:rFonts w:asciiTheme="minorEastAsia" w:eastAsiaTheme="minorEastAsia" w:hAnsiTheme="minorEastAsia"/>
          <w:b/>
          <w:kern w:val="44"/>
          <w:sz w:val="44"/>
        </w:rPr>
      </w:pPr>
      <w:r>
        <w:rPr>
          <w:rFonts w:asciiTheme="minorEastAsia" w:eastAsiaTheme="minorEastAsia" w:hAnsiTheme="minorEastAsia" w:hint="eastAsia"/>
          <w:b/>
          <w:kern w:val="44"/>
          <w:sz w:val="44"/>
        </w:rPr>
        <w:t xml:space="preserve">第四章  </w:t>
      </w:r>
      <w:r w:rsidR="00FF7B43">
        <w:rPr>
          <w:rFonts w:asciiTheme="minorEastAsia" w:eastAsiaTheme="minorEastAsia" w:hAnsiTheme="minorEastAsia" w:hint="eastAsia"/>
          <w:b/>
          <w:kern w:val="44"/>
          <w:sz w:val="44"/>
        </w:rPr>
        <w:t>项目需求</w:t>
      </w:r>
      <w:r w:rsidR="00EE167A">
        <w:rPr>
          <w:rFonts w:asciiTheme="minorEastAsia" w:eastAsiaTheme="minorEastAsia" w:hAnsiTheme="minorEastAsia" w:hint="eastAsia"/>
          <w:b/>
          <w:kern w:val="44"/>
          <w:sz w:val="44"/>
        </w:rPr>
        <w:t>书</w:t>
      </w:r>
    </w:p>
    <w:p w:rsidR="007A66EA" w:rsidRDefault="004047D6" w:rsidP="004047D6">
      <w:pPr>
        <w:spacing w:line="680" w:lineRule="exact"/>
        <w:ind w:firstLineChars="200" w:firstLine="420"/>
        <w:jc w:val="left"/>
        <w:rPr>
          <w:rFonts w:asciiTheme="minorEastAsia" w:eastAsiaTheme="minorEastAsia" w:hAnsiTheme="minorEastAsia" w:cs="宋体"/>
          <w:sz w:val="28"/>
          <w:szCs w:val="28"/>
        </w:rPr>
      </w:pPr>
      <w:r>
        <w:rPr>
          <w:rFonts w:asciiTheme="minorEastAsia" w:eastAsiaTheme="minorEastAsia" w:hAnsiTheme="minorEastAsia" w:hint="eastAsia"/>
          <w:bCs/>
          <w:szCs w:val="21"/>
        </w:rPr>
        <w:t>一</w:t>
      </w:r>
      <w:r w:rsidR="00363768" w:rsidRPr="004047D6">
        <w:rPr>
          <w:rFonts w:asciiTheme="minorEastAsia" w:eastAsiaTheme="minorEastAsia" w:hAnsiTheme="minorEastAsia" w:cs="宋体" w:hint="eastAsia"/>
          <w:sz w:val="28"/>
          <w:szCs w:val="28"/>
        </w:rPr>
        <w:t>、工程量：防盗</w:t>
      </w:r>
      <w:proofErr w:type="gramStart"/>
      <w:r w:rsidR="00363768" w:rsidRPr="004047D6">
        <w:rPr>
          <w:rFonts w:asciiTheme="minorEastAsia" w:eastAsiaTheme="minorEastAsia" w:hAnsiTheme="minorEastAsia" w:cs="宋体" w:hint="eastAsia"/>
          <w:sz w:val="28"/>
          <w:szCs w:val="28"/>
        </w:rPr>
        <w:t>窗数量</w:t>
      </w:r>
      <w:proofErr w:type="gramEnd"/>
      <w:r w:rsidR="00363768" w:rsidRPr="004047D6">
        <w:rPr>
          <w:rFonts w:asciiTheme="minorEastAsia" w:eastAsiaTheme="minorEastAsia" w:hAnsiTheme="minorEastAsia" w:cs="宋体" w:hint="eastAsia"/>
          <w:sz w:val="28"/>
          <w:szCs w:val="28"/>
        </w:rPr>
        <w:t>99个，总面积约为</w:t>
      </w:r>
      <w:r w:rsidR="00860A2E" w:rsidRPr="004047D6">
        <w:rPr>
          <w:rFonts w:asciiTheme="minorEastAsia" w:eastAsiaTheme="minorEastAsia" w:hAnsiTheme="minorEastAsia" w:cs="宋体" w:hint="eastAsia"/>
          <w:sz w:val="28"/>
          <w:szCs w:val="28"/>
        </w:rPr>
        <w:t>269.7</w:t>
      </w:r>
      <w:r w:rsidR="00363768" w:rsidRPr="004047D6">
        <w:rPr>
          <w:rFonts w:asciiTheme="minorEastAsia" w:eastAsiaTheme="minorEastAsia" w:hAnsiTheme="minorEastAsia" w:cs="宋体" w:hint="eastAsia"/>
          <w:sz w:val="28"/>
          <w:szCs w:val="28"/>
        </w:rPr>
        <w:t>平方米。具体如下</w:t>
      </w:r>
      <w:r>
        <w:rPr>
          <w:rFonts w:asciiTheme="minorEastAsia" w:eastAsiaTheme="minorEastAsia" w:hAnsiTheme="minorEastAsia" w:cs="宋体" w:hint="eastAsia"/>
          <w:sz w:val="28"/>
          <w:szCs w:val="28"/>
        </w:rPr>
        <w:t>：</w:t>
      </w:r>
    </w:p>
    <w:tbl>
      <w:tblPr>
        <w:tblStyle w:val="aa"/>
        <w:tblW w:w="0" w:type="auto"/>
        <w:tblLook w:val="04A0"/>
      </w:tblPr>
      <w:tblGrid>
        <w:gridCol w:w="1101"/>
        <w:gridCol w:w="2551"/>
        <w:gridCol w:w="2410"/>
        <w:gridCol w:w="3016"/>
      </w:tblGrid>
      <w:tr w:rsidR="007A66EA" w:rsidRPr="004047D6"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序号</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防盗窗规格</w:t>
            </w:r>
            <w:r w:rsidR="00363768">
              <w:rPr>
                <w:rFonts w:asciiTheme="minorEastAsia" w:eastAsiaTheme="minorEastAsia" w:hAnsiTheme="minorEastAsia" w:cs="宋体" w:hint="eastAsia"/>
                <w:sz w:val="28"/>
                <w:szCs w:val="28"/>
              </w:rPr>
              <w:t>大小</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数量</w:t>
            </w:r>
          </w:p>
        </w:tc>
        <w:tc>
          <w:tcPr>
            <w:tcW w:w="3016" w:type="dxa"/>
          </w:tcPr>
          <w:p w:rsidR="007A66EA" w:rsidRDefault="00363768">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面积</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2.35*1.5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860A2E">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sidR="00860A2E">
              <w:rPr>
                <w:rFonts w:asciiTheme="minorEastAsia" w:eastAsiaTheme="minorEastAsia" w:hAnsiTheme="minorEastAsia" w:cs="宋体" w:hint="eastAsia"/>
                <w:sz w:val="28"/>
                <w:szCs w:val="28"/>
              </w:rPr>
              <w:t>9</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1.15*1.5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31</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53.</w:t>
            </w:r>
            <w:r w:rsidR="00860A2E">
              <w:rPr>
                <w:rFonts w:asciiTheme="minorEastAsia" w:eastAsiaTheme="minorEastAsia" w:hAnsiTheme="minorEastAsia" w:cs="宋体" w:hint="eastAsia"/>
                <w:sz w:val="28"/>
                <w:szCs w:val="28"/>
              </w:rPr>
              <w:t>5</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2.1*1.5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51</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160.</w:t>
            </w:r>
            <w:r w:rsidR="00860A2E">
              <w:rPr>
                <w:rFonts w:asciiTheme="minorEastAsia" w:eastAsiaTheme="minorEastAsia" w:hAnsiTheme="minorEastAsia" w:cs="宋体" w:hint="eastAsia"/>
                <w:sz w:val="28"/>
                <w:szCs w:val="28"/>
              </w:rPr>
              <w:t>7</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0.85*1.5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860A2E">
              <w:rPr>
                <w:rFonts w:asciiTheme="minorEastAsia" w:eastAsiaTheme="minorEastAsia" w:hAnsiTheme="minorEastAsia" w:cs="宋体" w:hint="eastAsia"/>
                <w:sz w:val="28"/>
                <w:szCs w:val="28"/>
              </w:rPr>
              <w:t>6</w:t>
            </w:r>
          </w:p>
        </w:tc>
      </w:tr>
      <w:tr w:rsidR="00860A2E" w:rsidTr="00461819">
        <w:tc>
          <w:tcPr>
            <w:tcW w:w="3652" w:type="dxa"/>
            <w:gridSpan w:val="2"/>
          </w:tcPr>
          <w:p w:rsidR="00860A2E" w:rsidRDefault="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合计</w:t>
            </w:r>
          </w:p>
        </w:tc>
        <w:tc>
          <w:tcPr>
            <w:tcW w:w="2410" w:type="dxa"/>
          </w:tcPr>
          <w:p w:rsidR="00860A2E" w:rsidRDefault="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99</w:t>
            </w:r>
          </w:p>
        </w:tc>
        <w:tc>
          <w:tcPr>
            <w:tcW w:w="3016" w:type="dxa"/>
          </w:tcPr>
          <w:p w:rsidR="00860A2E" w:rsidRDefault="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269.7</w:t>
            </w:r>
          </w:p>
        </w:tc>
      </w:tr>
      <w:tr w:rsidR="0085614B" w:rsidTr="00461819">
        <w:tc>
          <w:tcPr>
            <w:tcW w:w="9078" w:type="dxa"/>
            <w:gridSpan w:val="4"/>
          </w:tcPr>
          <w:p w:rsidR="0085614B" w:rsidRDefault="0085614B" w:rsidP="0085614B">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注：本表中防盗窗规格大小、数量等仅作为投标参考值。防盗</w:t>
            </w:r>
            <w:proofErr w:type="gramStart"/>
            <w:r>
              <w:rPr>
                <w:rFonts w:asciiTheme="minorEastAsia" w:eastAsiaTheme="minorEastAsia" w:hAnsiTheme="minorEastAsia" w:cs="宋体" w:hint="eastAsia"/>
                <w:sz w:val="28"/>
                <w:szCs w:val="28"/>
              </w:rPr>
              <w:t>窗制作</w:t>
            </w:r>
            <w:proofErr w:type="gramEnd"/>
            <w:r>
              <w:rPr>
                <w:rFonts w:asciiTheme="minorEastAsia" w:eastAsiaTheme="minorEastAsia" w:hAnsiTheme="minorEastAsia" w:cs="宋体" w:hint="eastAsia"/>
                <w:sz w:val="28"/>
                <w:szCs w:val="28"/>
              </w:rPr>
              <w:t>前中标人应自行实地逐一测量 。</w:t>
            </w:r>
          </w:p>
        </w:tc>
      </w:tr>
    </w:tbl>
    <w:p w:rsidR="007A66EA"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w:t>
      </w:r>
      <w:r w:rsidR="00860A2E">
        <w:rPr>
          <w:rFonts w:asciiTheme="minorEastAsia" w:eastAsiaTheme="minorEastAsia" w:hAnsiTheme="minorEastAsia" w:cs="宋体" w:hint="eastAsia"/>
          <w:sz w:val="28"/>
          <w:szCs w:val="28"/>
        </w:rPr>
        <w:t>、防盗</w:t>
      </w:r>
      <w:proofErr w:type="gramStart"/>
      <w:r w:rsidR="00860A2E">
        <w:rPr>
          <w:rFonts w:asciiTheme="minorEastAsia" w:eastAsiaTheme="minorEastAsia" w:hAnsiTheme="minorEastAsia" w:cs="宋体" w:hint="eastAsia"/>
          <w:sz w:val="28"/>
          <w:szCs w:val="28"/>
        </w:rPr>
        <w:t>窗</w:t>
      </w:r>
      <w:r>
        <w:rPr>
          <w:rFonts w:asciiTheme="minorEastAsia" w:eastAsiaTheme="minorEastAsia" w:hAnsiTheme="minorEastAsia" w:cs="宋体" w:hint="eastAsia"/>
          <w:sz w:val="28"/>
          <w:szCs w:val="28"/>
        </w:rPr>
        <w:t>材料</w:t>
      </w:r>
      <w:proofErr w:type="gramEnd"/>
      <w:r w:rsidR="00860A2E">
        <w:rPr>
          <w:rFonts w:asciiTheme="minorEastAsia" w:eastAsiaTheme="minorEastAsia" w:hAnsiTheme="minorEastAsia" w:cs="宋体" w:hint="eastAsia"/>
          <w:sz w:val="28"/>
          <w:szCs w:val="28"/>
        </w:rPr>
        <w:t>要求</w:t>
      </w:r>
    </w:p>
    <w:p w:rsidR="004047D6"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本项目所制作的防盗窗</w:t>
      </w:r>
      <w:r w:rsidR="000B0D11">
        <w:rPr>
          <w:rFonts w:asciiTheme="minorEastAsia" w:eastAsiaTheme="minorEastAsia" w:hAnsiTheme="minorEastAsia" w:cs="宋体" w:hint="eastAsia"/>
          <w:sz w:val="28"/>
          <w:szCs w:val="28"/>
        </w:rPr>
        <w:t>为不锈钢防盗窗</w:t>
      </w:r>
      <w:r>
        <w:rPr>
          <w:rFonts w:asciiTheme="minorEastAsia" w:eastAsiaTheme="minorEastAsia" w:hAnsiTheme="minorEastAsia" w:cs="宋体" w:hint="eastAsia"/>
          <w:sz w:val="28"/>
          <w:szCs w:val="28"/>
        </w:rPr>
        <w:t>，其</w:t>
      </w:r>
      <w:r w:rsidR="004F62A6">
        <w:rPr>
          <w:rFonts w:asciiTheme="minorEastAsia" w:eastAsiaTheme="minorEastAsia" w:hAnsiTheme="minorEastAsia" w:cs="宋体" w:hint="eastAsia"/>
          <w:sz w:val="28"/>
          <w:szCs w:val="28"/>
        </w:rPr>
        <w:t>边框及横杆材料</w:t>
      </w:r>
      <w:r>
        <w:rPr>
          <w:rFonts w:asciiTheme="minorEastAsia" w:eastAsiaTheme="minorEastAsia" w:hAnsiTheme="minorEastAsia" w:cs="宋体" w:hint="eastAsia"/>
          <w:sz w:val="28"/>
          <w:szCs w:val="28"/>
        </w:rPr>
        <w:t>为</w:t>
      </w:r>
      <w:r w:rsidR="004F62A6">
        <w:rPr>
          <w:rFonts w:asciiTheme="minorEastAsia" w:eastAsiaTheme="minorEastAsia" w:hAnsiTheme="minorEastAsia" w:cs="宋体" w:hint="eastAsia"/>
          <w:sz w:val="28"/>
          <w:szCs w:val="28"/>
        </w:rPr>
        <w:lastRenderedPageBreak/>
        <w:t>38*25*0.6</w:t>
      </w:r>
      <w:r>
        <w:rPr>
          <w:rFonts w:asciiTheme="minorEastAsia" w:eastAsiaTheme="minorEastAsia" w:hAnsiTheme="minorEastAsia" w:cs="宋体" w:hint="eastAsia"/>
          <w:sz w:val="28"/>
          <w:szCs w:val="28"/>
        </w:rPr>
        <w:t>不锈钢方管、竖杆为25*0.7不锈钢圆管。</w:t>
      </w:r>
    </w:p>
    <w:p w:rsidR="004047D6" w:rsidRPr="00887345" w:rsidRDefault="000B0D11" w:rsidP="00887345">
      <w:pPr>
        <w:spacing w:line="560" w:lineRule="exact"/>
        <w:ind w:firstLineChars="200" w:firstLine="562"/>
        <w:rPr>
          <w:rFonts w:asciiTheme="minorEastAsia" w:eastAsiaTheme="minorEastAsia" w:hAnsiTheme="minorEastAsia" w:cs="宋体"/>
          <w:b/>
          <w:sz w:val="28"/>
          <w:szCs w:val="28"/>
        </w:rPr>
      </w:pPr>
      <w:r w:rsidRPr="00887345">
        <w:rPr>
          <w:rFonts w:asciiTheme="minorEastAsia" w:eastAsiaTheme="minorEastAsia" w:hAnsiTheme="minorEastAsia" w:cs="宋体" w:hint="eastAsia"/>
          <w:b/>
          <w:sz w:val="28"/>
          <w:szCs w:val="28"/>
        </w:rPr>
        <w:t>注：本项目材料大小及厚度</w:t>
      </w:r>
      <w:r w:rsidR="004047D6" w:rsidRPr="00887345">
        <w:rPr>
          <w:rFonts w:asciiTheme="minorEastAsia" w:eastAsiaTheme="minorEastAsia" w:hAnsiTheme="minorEastAsia" w:cs="宋体" w:hint="eastAsia"/>
          <w:b/>
          <w:sz w:val="28"/>
          <w:szCs w:val="28"/>
        </w:rPr>
        <w:t>均为实测值，实际值不得低于该值。</w:t>
      </w:r>
    </w:p>
    <w:p w:rsidR="004047D6"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三</w:t>
      </w:r>
      <w:r w:rsidR="00860A2E">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防盗</w:t>
      </w:r>
      <w:proofErr w:type="gramStart"/>
      <w:r>
        <w:rPr>
          <w:rFonts w:asciiTheme="minorEastAsia" w:eastAsiaTheme="minorEastAsia" w:hAnsiTheme="minorEastAsia" w:cs="宋体" w:hint="eastAsia"/>
          <w:sz w:val="28"/>
          <w:szCs w:val="28"/>
        </w:rPr>
        <w:t>窗</w:t>
      </w:r>
      <w:r w:rsidR="00860A2E">
        <w:rPr>
          <w:rFonts w:asciiTheme="minorEastAsia" w:eastAsiaTheme="minorEastAsia" w:hAnsiTheme="minorEastAsia" w:cs="宋体" w:hint="eastAsia"/>
          <w:sz w:val="28"/>
          <w:szCs w:val="28"/>
        </w:rPr>
        <w:t>制作</w:t>
      </w:r>
      <w:proofErr w:type="gramEnd"/>
      <w:r w:rsidR="00860A2E">
        <w:rPr>
          <w:rFonts w:asciiTheme="minorEastAsia" w:eastAsiaTheme="minorEastAsia" w:hAnsiTheme="minorEastAsia" w:cs="宋体" w:hint="eastAsia"/>
          <w:sz w:val="28"/>
          <w:szCs w:val="28"/>
        </w:rPr>
        <w:t>安装要求。</w:t>
      </w:r>
      <w:r>
        <w:rPr>
          <w:rFonts w:asciiTheme="minorEastAsia" w:eastAsiaTheme="minorEastAsia" w:hAnsiTheme="minorEastAsia" w:cs="宋体" w:hint="eastAsia"/>
          <w:sz w:val="28"/>
          <w:szCs w:val="28"/>
        </w:rPr>
        <w:t>防盗窗的制作及安装应遵循相应的技术规范。</w:t>
      </w:r>
    </w:p>
    <w:p w:rsidR="004047D6"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四、安全要求。防盗</w:t>
      </w:r>
      <w:proofErr w:type="gramStart"/>
      <w:r>
        <w:rPr>
          <w:rFonts w:asciiTheme="minorEastAsia" w:eastAsiaTheme="minorEastAsia" w:hAnsiTheme="minorEastAsia" w:cs="宋体" w:hint="eastAsia"/>
          <w:sz w:val="28"/>
          <w:szCs w:val="28"/>
        </w:rPr>
        <w:t>窗制作</w:t>
      </w:r>
      <w:proofErr w:type="gramEnd"/>
      <w:r>
        <w:rPr>
          <w:rFonts w:asciiTheme="minorEastAsia" w:eastAsiaTheme="minorEastAsia" w:hAnsiTheme="minorEastAsia" w:cs="宋体" w:hint="eastAsia"/>
          <w:sz w:val="28"/>
          <w:szCs w:val="28"/>
        </w:rPr>
        <w:t>安装过程中，应严格做好安全防护，确保自身和他人人身及财产安全。在</w:t>
      </w:r>
      <w:r w:rsidR="00FF7B43">
        <w:rPr>
          <w:rFonts w:asciiTheme="minorEastAsia" w:eastAsiaTheme="minorEastAsia" w:hAnsiTheme="minorEastAsia" w:cs="宋体" w:hint="eastAsia"/>
          <w:sz w:val="28"/>
          <w:szCs w:val="28"/>
        </w:rPr>
        <w:t>防盗</w:t>
      </w:r>
      <w:proofErr w:type="gramStart"/>
      <w:r w:rsidR="00FF7B43">
        <w:rPr>
          <w:rFonts w:asciiTheme="minorEastAsia" w:eastAsiaTheme="minorEastAsia" w:hAnsiTheme="minorEastAsia" w:cs="宋体" w:hint="eastAsia"/>
          <w:sz w:val="28"/>
          <w:szCs w:val="28"/>
        </w:rPr>
        <w:t>窗</w:t>
      </w:r>
      <w:r>
        <w:rPr>
          <w:rFonts w:asciiTheme="minorEastAsia" w:eastAsiaTheme="minorEastAsia" w:hAnsiTheme="minorEastAsia" w:cs="宋体" w:hint="eastAsia"/>
          <w:sz w:val="28"/>
          <w:szCs w:val="28"/>
        </w:rPr>
        <w:t>制作</w:t>
      </w:r>
      <w:proofErr w:type="gramEnd"/>
      <w:r>
        <w:rPr>
          <w:rFonts w:asciiTheme="minorEastAsia" w:eastAsiaTheme="minorEastAsia" w:hAnsiTheme="minorEastAsia" w:cs="宋体" w:hint="eastAsia"/>
          <w:sz w:val="28"/>
          <w:szCs w:val="28"/>
        </w:rPr>
        <w:t>安装中</w:t>
      </w:r>
      <w:r w:rsidR="00FF7B43">
        <w:rPr>
          <w:rFonts w:asciiTheme="minorEastAsia" w:eastAsiaTheme="minorEastAsia" w:hAnsiTheme="minorEastAsia" w:cs="宋体" w:hint="eastAsia"/>
          <w:sz w:val="28"/>
          <w:szCs w:val="28"/>
        </w:rPr>
        <w:t>如对他</w:t>
      </w:r>
      <w:r>
        <w:rPr>
          <w:rFonts w:asciiTheme="minorEastAsia" w:eastAsiaTheme="minorEastAsia" w:hAnsiTheme="minorEastAsia" w:cs="宋体" w:hint="eastAsia"/>
          <w:sz w:val="28"/>
          <w:szCs w:val="28"/>
        </w:rPr>
        <w:t>人造成伤害和财产损失，</w:t>
      </w:r>
      <w:r w:rsidR="000B0D11">
        <w:rPr>
          <w:rFonts w:asciiTheme="minorEastAsia" w:eastAsiaTheme="minorEastAsia" w:hAnsiTheme="minorEastAsia" w:cs="宋体" w:hint="eastAsia"/>
          <w:sz w:val="28"/>
          <w:szCs w:val="28"/>
        </w:rPr>
        <w:t>中标人</w:t>
      </w:r>
      <w:r>
        <w:rPr>
          <w:rFonts w:asciiTheme="minorEastAsia" w:eastAsiaTheme="minorEastAsia" w:hAnsiTheme="minorEastAsia" w:cs="宋体" w:hint="eastAsia"/>
          <w:sz w:val="28"/>
          <w:szCs w:val="28"/>
        </w:rPr>
        <w:t>应自行承担全部责任。</w:t>
      </w:r>
    </w:p>
    <w:p w:rsidR="007A66EA"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sz w:val="28"/>
          <w:szCs w:val="28"/>
        </w:rPr>
        <w:t>五、关于样品。中标人要防盗</w:t>
      </w:r>
      <w:proofErr w:type="gramStart"/>
      <w:r>
        <w:rPr>
          <w:rFonts w:asciiTheme="minorEastAsia" w:eastAsiaTheme="minorEastAsia" w:hAnsiTheme="minorEastAsia" w:cs="宋体"/>
          <w:sz w:val="28"/>
          <w:szCs w:val="28"/>
        </w:rPr>
        <w:t>窗加工</w:t>
      </w:r>
      <w:proofErr w:type="gramEnd"/>
      <w:r>
        <w:rPr>
          <w:rFonts w:asciiTheme="minorEastAsia" w:eastAsiaTheme="minorEastAsia" w:hAnsiTheme="minorEastAsia" w:cs="宋体"/>
          <w:sz w:val="28"/>
          <w:szCs w:val="28"/>
        </w:rPr>
        <w:t>前，应将材料样品送至总务处，经比对符合要求后方可加工。样品包括方管和圆管各一根，长度不限。</w:t>
      </w:r>
    </w:p>
    <w:p w:rsidR="00FF7B43"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六、工程验收。中标人应严格</w:t>
      </w:r>
      <w:r w:rsidR="000B0D11">
        <w:rPr>
          <w:rFonts w:asciiTheme="minorEastAsia" w:eastAsiaTheme="minorEastAsia" w:hAnsiTheme="minorEastAsia" w:cs="宋体" w:hint="eastAsia"/>
          <w:sz w:val="28"/>
          <w:szCs w:val="28"/>
        </w:rPr>
        <w:t>按照</w:t>
      </w:r>
      <w:r>
        <w:rPr>
          <w:rFonts w:asciiTheme="minorEastAsia" w:eastAsiaTheme="minorEastAsia" w:hAnsiTheme="minorEastAsia" w:cs="宋体" w:hint="eastAsia"/>
          <w:sz w:val="28"/>
          <w:szCs w:val="28"/>
        </w:rPr>
        <w:t>招标文件要求，</w:t>
      </w:r>
      <w:r w:rsidR="000B0D11">
        <w:rPr>
          <w:rFonts w:asciiTheme="minorEastAsia" w:eastAsiaTheme="minorEastAsia" w:hAnsiTheme="minorEastAsia" w:cs="宋体" w:hint="eastAsia"/>
          <w:sz w:val="28"/>
          <w:szCs w:val="28"/>
        </w:rPr>
        <w:t>进行原材料采购和成品制作</w:t>
      </w:r>
      <w:r>
        <w:rPr>
          <w:rFonts w:asciiTheme="minorEastAsia" w:eastAsiaTheme="minorEastAsia" w:hAnsiTheme="minorEastAsia" w:cs="宋体" w:hint="eastAsia"/>
          <w:sz w:val="28"/>
          <w:szCs w:val="28"/>
        </w:rPr>
        <w:t>。</w:t>
      </w:r>
      <w:r w:rsidR="000B0D11">
        <w:rPr>
          <w:rFonts w:asciiTheme="minorEastAsia" w:eastAsiaTheme="minorEastAsia" w:hAnsiTheme="minorEastAsia" w:cs="宋体" w:hint="eastAsia"/>
          <w:sz w:val="28"/>
          <w:szCs w:val="28"/>
        </w:rPr>
        <w:t>成品制作完成后</w:t>
      </w:r>
      <w:r>
        <w:rPr>
          <w:rFonts w:asciiTheme="minorEastAsia" w:eastAsiaTheme="minorEastAsia" w:hAnsiTheme="minorEastAsia" w:cs="宋体" w:hint="eastAsia"/>
          <w:sz w:val="28"/>
          <w:szCs w:val="28"/>
        </w:rPr>
        <w:t>，投标人</w:t>
      </w:r>
      <w:r w:rsidR="000B0D11">
        <w:rPr>
          <w:rFonts w:asciiTheme="minorEastAsia" w:eastAsiaTheme="minorEastAsia" w:hAnsiTheme="minorEastAsia" w:cs="宋体" w:hint="eastAsia"/>
          <w:sz w:val="28"/>
          <w:szCs w:val="28"/>
        </w:rPr>
        <w:t>将通过对</w:t>
      </w:r>
      <w:r>
        <w:rPr>
          <w:rFonts w:asciiTheme="minorEastAsia" w:eastAsiaTheme="minorEastAsia" w:hAnsiTheme="minorEastAsia" w:cs="宋体" w:hint="eastAsia"/>
          <w:sz w:val="28"/>
          <w:szCs w:val="28"/>
        </w:rPr>
        <w:t>成品</w:t>
      </w:r>
      <w:r w:rsidR="000B0D11">
        <w:rPr>
          <w:rFonts w:asciiTheme="minorEastAsia" w:eastAsiaTheme="minorEastAsia" w:hAnsiTheme="minorEastAsia" w:cs="宋体" w:hint="eastAsia"/>
          <w:sz w:val="28"/>
          <w:szCs w:val="28"/>
        </w:rPr>
        <w:t>进行抽样检查。不符合要求的，招标人有权</w:t>
      </w:r>
      <w:r>
        <w:rPr>
          <w:rFonts w:asciiTheme="minorEastAsia" w:eastAsiaTheme="minorEastAsia" w:hAnsiTheme="minorEastAsia" w:cs="宋体" w:hint="eastAsia"/>
          <w:sz w:val="28"/>
          <w:szCs w:val="28"/>
        </w:rPr>
        <w:t>拒收或不予验收，</w:t>
      </w:r>
      <w:r w:rsidR="000B0D11">
        <w:rPr>
          <w:rFonts w:asciiTheme="minorEastAsia" w:eastAsiaTheme="minorEastAsia" w:hAnsiTheme="minorEastAsia" w:cs="宋体" w:hint="eastAsia"/>
          <w:sz w:val="28"/>
          <w:szCs w:val="28"/>
        </w:rPr>
        <w:t>由此造成的损失由中标人自行负责。</w:t>
      </w:r>
    </w:p>
    <w:p w:rsidR="00FF7B43"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七、工程款支付。工程完工并经验收合格后，</w:t>
      </w:r>
      <w:r w:rsidR="000B0D11">
        <w:rPr>
          <w:rFonts w:asciiTheme="minorEastAsia" w:eastAsiaTheme="minorEastAsia" w:hAnsiTheme="minorEastAsia" w:cs="宋体" w:hint="eastAsia"/>
          <w:sz w:val="28"/>
          <w:szCs w:val="28"/>
        </w:rPr>
        <w:t>凭有效票据，招标人</w:t>
      </w:r>
      <w:r>
        <w:rPr>
          <w:rFonts w:asciiTheme="minorEastAsia" w:eastAsiaTheme="minorEastAsia" w:hAnsiTheme="minorEastAsia" w:cs="宋体" w:hint="eastAsia"/>
          <w:sz w:val="28"/>
          <w:szCs w:val="28"/>
        </w:rPr>
        <w:t>按工程总金额的97%支付费用，</w:t>
      </w:r>
      <w:r w:rsidR="000B0D11">
        <w:rPr>
          <w:rFonts w:asciiTheme="minorEastAsia" w:eastAsiaTheme="minorEastAsia" w:hAnsiTheme="minorEastAsia" w:cs="宋体" w:hint="eastAsia"/>
          <w:sz w:val="28"/>
          <w:szCs w:val="28"/>
        </w:rPr>
        <w:t>同时预留</w:t>
      </w:r>
      <w:r>
        <w:rPr>
          <w:rFonts w:asciiTheme="minorEastAsia" w:eastAsiaTheme="minorEastAsia" w:hAnsiTheme="minorEastAsia" w:cs="宋体" w:hint="eastAsia"/>
          <w:sz w:val="28"/>
          <w:szCs w:val="28"/>
        </w:rPr>
        <w:t>3%的</w:t>
      </w:r>
      <w:r w:rsidR="000B0D11">
        <w:rPr>
          <w:rFonts w:asciiTheme="minorEastAsia" w:eastAsiaTheme="minorEastAsia" w:hAnsiTheme="minorEastAsia" w:cs="宋体" w:hint="eastAsia"/>
          <w:sz w:val="28"/>
          <w:szCs w:val="28"/>
        </w:rPr>
        <w:t>工程</w:t>
      </w:r>
      <w:r>
        <w:rPr>
          <w:rFonts w:asciiTheme="minorEastAsia" w:eastAsiaTheme="minorEastAsia" w:hAnsiTheme="minorEastAsia" w:cs="宋体" w:hint="eastAsia"/>
          <w:sz w:val="28"/>
          <w:szCs w:val="28"/>
        </w:rPr>
        <w:t>款作为质保金</w:t>
      </w:r>
      <w:r w:rsidR="000B0D11">
        <w:rPr>
          <w:rFonts w:asciiTheme="minorEastAsia" w:eastAsiaTheme="minorEastAsia" w:hAnsiTheme="minorEastAsia" w:cs="宋体" w:hint="eastAsia"/>
          <w:sz w:val="28"/>
          <w:szCs w:val="28"/>
        </w:rPr>
        <w:t>。余款待</w:t>
      </w:r>
      <w:r>
        <w:rPr>
          <w:rFonts w:asciiTheme="minorEastAsia" w:eastAsiaTheme="minorEastAsia" w:hAnsiTheme="minorEastAsia" w:cs="宋体" w:hint="eastAsia"/>
          <w:sz w:val="28"/>
          <w:szCs w:val="28"/>
        </w:rPr>
        <w:t>质保期结束且无质量问题的一月内付清。</w:t>
      </w:r>
    </w:p>
    <w:p w:rsidR="00FF7B43"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八、质保期。本项目质保期为一年，自验收合格之日起计。</w:t>
      </w:r>
    </w:p>
    <w:p w:rsidR="00CD42A5" w:rsidRDefault="00CD42A5">
      <w:pPr>
        <w:spacing w:line="560" w:lineRule="exact"/>
        <w:ind w:firstLineChars="200" w:firstLine="560"/>
        <w:rPr>
          <w:rFonts w:asciiTheme="minorEastAsia" w:eastAsiaTheme="minorEastAsia" w:hAnsiTheme="minorEastAsia" w:cs="宋体"/>
          <w:sz w:val="28"/>
          <w:szCs w:val="28"/>
        </w:rPr>
      </w:pPr>
    </w:p>
    <w:p w:rsidR="00741FFB" w:rsidRDefault="003B6101">
      <w:pPr>
        <w:pStyle w:val="1"/>
        <w:jc w:val="center"/>
        <w:rPr>
          <w:rFonts w:asciiTheme="minorEastAsia" w:eastAsiaTheme="minorEastAsia" w:hAnsiTheme="minorEastAsia"/>
        </w:rPr>
      </w:pPr>
      <w:r>
        <w:rPr>
          <w:rFonts w:asciiTheme="minorEastAsia" w:eastAsiaTheme="minorEastAsia" w:hAnsiTheme="minorEastAsia" w:hint="eastAsia"/>
        </w:rPr>
        <w:t>第五章  投标文件组成与格式</w:t>
      </w:r>
      <w:bookmarkEnd w:id="5"/>
      <w:bookmarkEnd w:id="6"/>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2、投标函</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w:t>
      </w:r>
      <w:r w:rsidR="00CD42A5">
        <w:rPr>
          <w:rFonts w:asciiTheme="minorEastAsia" w:eastAsiaTheme="minorEastAsia" w:hAnsiTheme="minorEastAsia" w:cs="宋体" w:hint="eastAsia"/>
          <w:sz w:val="28"/>
          <w:szCs w:val="28"/>
        </w:rPr>
        <w:t>（个体工商户本人或法定代表人参加的不需要提供）</w:t>
      </w:r>
    </w:p>
    <w:p w:rsidR="00CD42A5" w:rsidRDefault="003B6101" w:rsidP="00CD42A5">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4、法定代表人和委托代理人身份证复印件</w:t>
      </w:r>
      <w:r w:rsidR="00CD42A5">
        <w:rPr>
          <w:rFonts w:asciiTheme="minorEastAsia" w:eastAsiaTheme="minorEastAsia" w:hAnsiTheme="minorEastAsia" w:cs="宋体" w:hint="eastAsia"/>
          <w:sz w:val="28"/>
          <w:szCs w:val="28"/>
        </w:rPr>
        <w:t>（个体工商户本人或法定代表人参加的不需要提供）</w:t>
      </w:r>
    </w:p>
    <w:p w:rsidR="00741FFB" w:rsidRDefault="00CD42A5">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3B6101">
        <w:rPr>
          <w:rFonts w:asciiTheme="minorEastAsia" w:eastAsiaTheme="minorEastAsia" w:hAnsiTheme="minorEastAsia" w:cs="宋体" w:hint="eastAsia"/>
          <w:sz w:val="28"/>
          <w:szCs w:val="28"/>
        </w:rPr>
        <w:t>营业执照</w:t>
      </w:r>
      <w:r w:rsidR="00454A10">
        <w:rPr>
          <w:rFonts w:asciiTheme="minorEastAsia" w:eastAsiaTheme="minorEastAsia" w:hAnsiTheme="minorEastAsia" w:cs="宋体" w:hint="eastAsia"/>
          <w:sz w:val="28"/>
          <w:szCs w:val="28"/>
        </w:rPr>
        <w:t>副本</w:t>
      </w:r>
      <w:r>
        <w:rPr>
          <w:rFonts w:asciiTheme="minorEastAsia" w:eastAsiaTheme="minorEastAsia" w:hAnsiTheme="minorEastAsia" w:cs="宋体" w:hint="eastAsia"/>
          <w:sz w:val="28"/>
          <w:szCs w:val="28"/>
        </w:rPr>
        <w:t>复印件</w:t>
      </w:r>
      <w:r w:rsidR="00454A10">
        <w:rPr>
          <w:rFonts w:asciiTheme="minorEastAsia" w:eastAsiaTheme="minorEastAsia" w:hAnsiTheme="minorEastAsia" w:cs="宋体" w:hint="eastAsia"/>
          <w:sz w:val="28"/>
          <w:szCs w:val="28"/>
        </w:rPr>
        <w:t>（加盖公章）</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741FFB" w:rsidRDefault="003B6101">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附件：投标文件格式</w:t>
      </w:r>
    </w:p>
    <w:p w:rsidR="00741FFB" w:rsidRDefault="00741FFB">
      <w:pPr>
        <w:spacing w:line="560" w:lineRule="exact"/>
        <w:jc w:val="center"/>
        <w:rPr>
          <w:rFonts w:asciiTheme="minorEastAsia" w:eastAsiaTheme="minorEastAsia" w:hAnsiTheme="minorEastAsia" w:cs="宋体"/>
          <w:b/>
          <w:sz w:val="44"/>
          <w:szCs w:val="44"/>
        </w:rPr>
      </w:pPr>
    </w:p>
    <w:p w:rsidR="00741FFB" w:rsidRDefault="00741FFB">
      <w:pPr>
        <w:spacing w:line="560" w:lineRule="exact"/>
        <w:jc w:val="center"/>
        <w:rPr>
          <w:rFonts w:asciiTheme="minorEastAsia" w:eastAsiaTheme="minorEastAsia" w:hAnsiTheme="minorEastAsia" w:cs="宋体"/>
          <w:b/>
          <w:sz w:val="44"/>
          <w:szCs w:val="44"/>
        </w:rPr>
      </w:pPr>
    </w:p>
    <w:p w:rsidR="00741FFB" w:rsidRDefault="00CD42A5">
      <w:pPr>
        <w:wordWrap w:val="0"/>
        <w:ind w:rightChars="124" w:right="260"/>
        <w:jc w:val="center"/>
        <w:rPr>
          <w:rFonts w:cs="宋体"/>
          <w:b/>
          <w:bCs/>
          <w:sz w:val="36"/>
          <w:szCs w:val="36"/>
        </w:rPr>
      </w:pPr>
      <w:r>
        <w:rPr>
          <w:rFonts w:hint="eastAsia"/>
          <w:sz w:val="36"/>
          <w:szCs w:val="36"/>
        </w:rPr>
        <w:t>机电实</w:t>
      </w:r>
      <w:proofErr w:type="gramStart"/>
      <w:r>
        <w:rPr>
          <w:rFonts w:hint="eastAsia"/>
          <w:sz w:val="36"/>
          <w:szCs w:val="36"/>
        </w:rPr>
        <w:t>训楼防盗窗制作</w:t>
      </w:r>
      <w:proofErr w:type="gramEnd"/>
      <w:r>
        <w:rPr>
          <w:rFonts w:hint="eastAsia"/>
          <w:sz w:val="36"/>
          <w:szCs w:val="36"/>
        </w:rPr>
        <w:t>安装</w:t>
      </w:r>
      <w:r w:rsidR="003B6101">
        <w:rPr>
          <w:rFonts w:hint="eastAsia"/>
          <w:sz w:val="36"/>
          <w:szCs w:val="36"/>
        </w:rPr>
        <w:t>项目</w:t>
      </w:r>
    </w:p>
    <w:p w:rsidR="00741FFB" w:rsidRDefault="00741FFB">
      <w:pPr>
        <w:wordWrap w:val="0"/>
        <w:ind w:leftChars="50" w:left="105" w:rightChars="124" w:right="260"/>
        <w:jc w:val="center"/>
        <w:rPr>
          <w:b/>
          <w:bCs/>
          <w:sz w:val="36"/>
          <w:szCs w:val="36"/>
        </w:rPr>
      </w:pPr>
    </w:p>
    <w:p w:rsidR="00741FFB" w:rsidRDefault="003B6101" w:rsidP="00CD42A5">
      <w:pPr>
        <w:ind w:left="1" w:rightChars="124" w:right="260"/>
        <w:jc w:val="center"/>
        <w:rPr>
          <w:b/>
          <w:bCs/>
          <w:sz w:val="80"/>
          <w:szCs w:val="80"/>
        </w:rPr>
      </w:pPr>
      <w:r>
        <w:rPr>
          <w:rFonts w:cs="宋体" w:hint="eastAsia"/>
          <w:b/>
          <w:bCs/>
          <w:sz w:val="80"/>
          <w:szCs w:val="80"/>
        </w:rPr>
        <w:t>投标文件</w:t>
      </w:r>
    </w:p>
    <w:p w:rsidR="00741FFB" w:rsidRDefault="00741FFB">
      <w:pPr>
        <w:wordWrap w:val="0"/>
        <w:spacing w:line="500" w:lineRule="exact"/>
        <w:rPr>
          <w:bCs/>
          <w:sz w:val="80"/>
          <w:szCs w:val="80"/>
        </w:rPr>
      </w:pPr>
    </w:p>
    <w:p w:rsidR="00741FFB" w:rsidRDefault="00741FFB">
      <w:pPr>
        <w:wordWrap w:val="0"/>
        <w:spacing w:line="500" w:lineRule="exact"/>
        <w:rPr>
          <w:rFonts w:eastAsia="黑体"/>
          <w:b/>
          <w:sz w:val="32"/>
        </w:rPr>
      </w:pPr>
    </w:p>
    <w:p w:rsidR="00741FFB" w:rsidRDefault="00741FFB">
      <w:pPr>
        <w:wordWrap w:val="0"/>
        <w:spacing w:line="500" w:lineRule="exact"/>
        <w:rPr>
          <w:b/>
          <w:sz w:val="32"/>
        </w:rPr>
      </w:pPr>
    </w:p>
    <w:p w:rsidR="00741FFB" w:rsidRDefault="00741FFB">
      <w:pPr>
        <w:wordWrap w:val="0"/>
        <w:spacing w:line="500" w:lineRule="exact"/>
        <w:rPr>
          <w:b/>
          <w:sz w:val="32"/>
        </w:rPr>
      </w:pPr>
    </w:p>
    <w:p w:rsidR="00741FFB" w:rsidRDefault="00741FFB">
      <w:pPr>
        <w:wordWrap w:val="0"/>
        <w:spacing w:line="500" w:lineRule="exact"/>
        <w:rPr>
          <w:b/>
          <w:sz w:val="32"/>
        </w:rPr>
      </w:pPr>
    </w:p>
    <w:p w:rsidR="00741FFB" w:rsidRDefault="00741FFB">
      <w:pPr>
        <w:wordWrap w:val="0"/>
        <w:spacing w:line="600" w:lineRule="exact"/>
        <w:ind w:firstLineChars="246" w:firstLine="790"/>
        <w:rPr>
          <w:rFonts w:eastAsia="仿宋_GB2312"/>
          <w:b/>
          <w:sz w:val="32"/>
          <w:szCs w:val="32"/>
        </w:rPr>
      </w:pPr>
    </w:p>
    <w:p w:rsidR="00741FFB" w:rsidRDefault="003B6101">
      <w:pPr>
        <w:wordWrap w:val="0"/>
        <w:spacing w:line="600" w:lineRule="exact"/>
        <w:ind w:firstLineChars="492" w:firstLine="1383"/>
        <w:rPr>
          <w:spacing w:val="-20"/>
          <w:sz w:val="28"/>
          <w:szCs w:val="28"/>
          <w:u w:val="single"/>
        </w:rPr>
      </w:pPr>
      <w:r>
        <w:rPr>
          <w:rFonts w:hint="eastAsia"/>
          <w:b/>
          <w:sz w:val="28"/>
          <w:szCs w:val="28"/>
        </w:rPr>
        <w:t>投</w:t>
      </w:r>
      <w:r w:rsidR="00CD42A5">
        <w:rPr>
          <w:rFonts w:hint="eastAsia"/>
          <w:b/>
          <w:sz w:val="28"/>
          <w:szCs w:val="28"/>
        </w:rPr>
        <w:t xml:space="preserve"> </w:t>
      </w:r>
      <w:r>
        <w:rPr>
          <w:rFonts w:hint="eastAsia"/>
          <w:b/>
          <w:sz w:val="28"/>
          <w:szCs w:val="28"/>
        </w:rPr>
        <w:t>标</w:t>
      </w:r>
      <w:r w:rsidR="00CD42A5">
        <w:rPr>
          <w:rFonts w:hint="eastAsia"/>
          <w:b/>
          <w:sz w:val="28"/>
          <w:szCs w:val="28"/>
        </w:rPr>
        <w:t xml:space="preserve"> </w:t>
      </w:r>
      <w:r w:rsidR="00CD42A5">
        <w:rPr>
          <w:rFonts w:hint="eastAsia"/>
          <w:b/>
          <w:sz w:val="28"/>
          <w:szCs w:val="28"/>
        </w:rPr>
        <w:t>人</w:t>
      </w:r>
      <w:r>
        <w:rPr>
          <w:rFonts w:hint="eastAsia"/>
          <w:b/>
          <w:sz w:val="28"/>
          <w:szCs w:val="28"/>
        </w:rPr>
        <w:t>：</w:t>
      </w:r>
      <w:r>
        <w:rPr>
          <w:rFonts w:hint="eastAsia"/>
          <w:b/>
          <w:sz w:val="28"/>
          <w:szCs w:val="28"/>
        </w:rPr>
        <w:t xml:space="preserve">  </w:t>
      </w:r>
      <w:r w:rsidR="00CD42A5">
        <w:rPr>
          <w:rFonts w:hint="eastAsia"/>
          <w:spacing w:val="-20"/>
          <w:sz w:val="28"/>
          <w:szCs w:val="28"/>
          <w:u w:val="single"/>
        </w:rPr>
        <w:t xml:space="preserve">                                     </w:t>
      </w:r>
    </w:p>
    <w:p w:rsidR="00741FFB" w:rsidRDefault="003B6101">
      <w:pPr>
        <w:wordWrap w:val="0"/>
        <w:spacing w:line="600" w:lineRule="exact"/>
        <w:ind w:firstLineChars="492" w:firstLine="1383"/>
        <w:rPr>
          <w:sz w:val="28"/>
          <w:szCs w:val="28"/>
        </w:rPr>
      </w:pPr>
      <w:r>
        <w:rPr>
          <w:rFonts w:hint="eastAsia"/>
          <w:b/>
          <w:sz w:val="28"/>
          <w:szCs w:val="28"/>
        </w:rPr>
        <w:t>日</w:t>
      </w:r>
      <w:r>
        <w:rPr>
          <w:rFonts w:hint="eastAsia"/>
          <w:b/>
          <w:sz w:val="28"/>
          <w:szCs w:val="28"/>
        </w:rPr>
        <w:t xml:space="preserve">     </w:t>
      </w:r>
      <w:r>
        <w:rPr>
          <w:rFonts w:hint="eastAsia"/>
          <w:b/>
          <w:sz w:val="28"/>
          <w:szCs w:val="28"/>
        </w:rPr>
        <w:t>期：</w:t>
      </w:r>
      <w:r w:rsidR="00CD42A5" w:rsidRPr="00CD42A5">
        <w:rPr>
          <w:rFonts w:hint="eastAsia"/>
          <w:sz w:val="28"/>
          <w:szCs w:val="28"/>
          <w:u w:val="single"/>
        </w:rPr>
        <w:t xml:space="preserve">     </w:t>
      </w:r>
      <w:r w:rsidRPr="00CD42A5">
        <w:rPr>
          <w:rFonts w:hint="eastAsia"/>
          <w:sz w:val="28"/>
          <w:szCs w:val="28"/>
        </w:rPr>
        <w:t xml:space="preserve"> </w:t>
      </w:r>
      <w:r>
        <w:rPr>
          <w:sz w:val="28"/>
          <w:szCs w:val="28"/>
        </w:rPr>
        <w:t>年</w:t>
      </w:r>
      <w:r w:rsidR="00CD42A5">
        <w:rPr>
          <w:rFonts w:hint="eastAsia"/>
          <w:sz w:val="28"/>
          <w:szCs w:val="28"/>
          <w:u w:val="single"/>
        </w:rPr>
        <w:t xml:space="preserve">       </w:t>
      </w:r>
      <w:r>
        <w:rPr>
          <w:sz w:val="28"/>
          <w:szCs w:val="28"/>
        </w:rPr>
        <w:t>月</w:t>
      </w:r>
      <w:r w:rsidR="00CD42A5">
        <w:rPr>
          <w:rFonts w:hint="eastAsia"/>
          <w:sz w:val="28"/>
          <w:szCs w:val="28"/>
        </w:rPr>
        <w:t xml:space="preserve"> </w:t>
      </w:r>
      <w:r w:rsidR="00CD42A5">
        <w:rPr>
          <w:rFonts w:hint="eastAsia"/>
          <w:sz w:val="28"/>
          <w:szCs w:val="28"/>
          <w:u w:val="single"/>
        </w:rPr>
        <w:t xml:space="preserve">        </w:t>
      </w:r>
      <w:r>
        <w:rPr>
          <w:sz w:val="28"/>
          <w:szCs w:val="28"/>
        </w:rPr>
        <w:t>日</w:t>
      </w:r>
    </w:p>
    <w:p w:rsidR="00741FFB" w:rsidRDefault="00741FFB">
      <w:pPr>
        <w:wordWrap w:val="0"/>
        <w:spacing w:line="600" w:lineRule="exact"/>
        <w:ind w:firstLineChars="492" w:firstLine="1383"/>
        <w:rPr>
          <w:b/>
          <w:sz w:val="28"/>
          <w:szCs w:val="28"/>
        </w:rPr>
      </w:pPr>
    </w:p>
    <w:p w:rsidR="00741FFB" w:rsidRDefault="00741FFB">
      <w:pPr>
        <w:wordWrap w:val="0"/>
        <w:spacing w:line="600" w:lineRule="exact"/>
        <w:ind w:firstLineChars="492" w:firstLine="1383"/>
        <w:rPr>
          <w:b/>
          <w:sz w:val="28"/>
          <w:szCs w:val="28"/>
        </w:rPr>
      </w:pPr>
    </w:p>
    <w:p w:rsidR="00741FFB" w:rsidRDefault="003B6101" w:rsidP="00F8479B">
      <w:pPr>
        <w:wordWrap w:val="0"/>
        <w:spacing w:line="600" w:lineRule="exact"/>
        <w:ind w:firstLineChars="492" w:firstLine="1378"/>
        <w:rPr>
          <w:rFonts w:asciiTheme="minorEastAsia" w:eastAsiaTheme="minorEastAsia" w:hAnsiTheme="minorEastAsia"/>
          <w:sz w:val="28"/>
        </w:rPr>
      </w:pPr>
      <w:r>
        <w:rPr>
          <w:rFonts w:hint="eastAsia"/>
          <w:sz w:val="28"/>
          <w:szCs w:val="28"/>
        </w:rPr>
        <w:t>（说明：此页为投标文件封面）</w:t>
      </w:r>
      <w:r>
        <w:rPr>
          <w:b/>
          <w:szCs w:val="28"/>
        </w:rPr>
        <w:br w:type="page"/>
      </w:r>
    </w:p>
    <w:p w:rsidR="00741FFB" w:rsidRDefault="00741FFB">
      <w:pPr>
        <w:wordWrap w:val="0"/>
        <w:spacing w:line="560" w:lineRule="exact"/>
        <w:ind w:left="560"/>
        <w:jc w:val="center"/>
        <w:rPr>
          <w:rFonts w:cs="宋体"/>
          <w:b/>
          <w:bCs/>
          <w:sz w:val="32"/>
          <w:szCs w:val="32"/>
        </w:rPr>
      </w:pPr>
    </w:p>
    <w:p w:rsidR="00741FFB" w:rsidRDefault="003B6101">
      <w:pPr>
        <w:spacing w:line="480" w:lineRule="auto"/>
        <w:jc w:val="center"/>
        <w:rPr>
          <w:rFonts w:eastAsia="黑体"/>
          <w:sz w:val="44"/>
          <w:szCs w:val="44"/>
          <w:u w:val="single"/>
        </w:rPr>
      </w:pPr>
      <w:r>
        <w:rPr>
          <w:rFonts w:eastAsia="黑体" w:hint="eastAsia"/>
          <w:sz w:val="44"/>
          <w:szCs w:val="44"/>
        </w:rPr>
        <w:t>一、投</w:t>
      </w:r>
      <w:r>
        <w:rPr>
          <w:rFonts w:eastAsia="黑体" w:hint="eastAsia"/>
          <w:sz w:val="44"/>
          <w:szCs w:val="44"/>
        </w:rPr>
        <w:t xml:space="preserve">  </w:t>
      </w:r>
      <w:r>
        <w:rPr>
          <w:rFonts w:eastAsia="黑体" w:hint="eastAsia"/>
          <w:sz w:val="44"/>
          <w:szCs w:val="44"/>
        </w:rPr>
        <w:t>标</w:t>
      </w:r>
      <w:r>
        <w:rPr>
          <w:rFonts w:eastAsia="黑体" w:hint="eastAsia"/>
          <w:sz w:val="44"/>
          <w:szCs w:val="44"/>
        </w:rPr>
        <w:t xml:space="preserve">   </w:t>
      </w:r>
      <w:r>
        <w:rPr>
          <w:rFonts w:eastAsia="黑体" w:hint="eastAsia"/>
          <w:sz w:val="44"/>
          <w:szCs w:val="44"/>
        </w:rPr>
        <w:t>函</w:t>
      </w:r>
    </w:p>
    <w:p w:rsidR="00741FFB" w:rsidRDefault="00741FFB">
      <w:pPr>
        <w:wordWrap w:val="0"/>
        <w:spacing w:line="540" w:lineRule="exact"/>
        <w:jc w:val="center"/>
        <w:rPr>
          <w:rFonts w:eastAsia="黑体"/>
          <w:b/>
          <w:szCs w:val="21"/>
        </w:rPr>
      </w:pPr>
    </w:p>
    <w:p w:rsidR="00741FFB" w:rsidRDefault="00741FFB">
      <w:pPr>
        <w:wordWrap w:val="0"/>
        <w:spacing w:line="360" w:lineRule="auto"/>
        <w:rPr>
          <w:sz w:val="24"/>
          <w:szCs w:val="24"/>
        </w:rPr>
      </w:pPr>
    </w:p>
    <w:p w:rsidR="00741FFB" w:rsidRDefault="003B6101">
      <w:pPr>
        <w:wordWrap w:val="0"/>
        <w:spacing w:line="480" w:lineRule="auto"/>
        <w:rPr>
          <w:sz w:val="24"/>
          <w:szCs w:val="24"/>
        </w:rPr>
      </w:pPr>
      <w:r>
        <w:rPr>
          <w:sz w:val="24"/>
          <w:szCs w:val="24"/>
        </w:rPr>
        <w:t>_</w:t>
      </w:r>
      <w:r w:rsidRPr="00CD42A5">
        <w:rPr>
          <w:sz w:val="24"/>
          <w:szCs w:val="24"/>
          <w:u w:val="single"/>
        </w:rPr>
        <w:t>__</w:t>
      </w:r>
      <w:r w:rsidR="00CD42A5" w:rsidRPr="00CD42A5">
        <w:rPr>
          <w:sz w:val="24"/>
          <w:szCs w:val="24"/>
          <w:u w:val="single"/>
        </w:rPr>
        <w:t>池州职业技术学院</w:t>
      </w:r>
      <w:r w:rsidR="00454A10">
        <w:rPr>
          <w:rFonts w:hint="eastAsia"/>
          <w:sz w:val="24"/>
          <w:szCs w:val="24"/>
          <w:u w:val="single"/>
        </w:rPr>
        <w:t xml:space="preserve">   </w:t>
      </w:r>
      <w:r w:rsidR="00CD42A5">
        <w:rPr>
          <w:rFonts w:hint="eastAsia"/>
          <w:sz w:val="24"/>
          <w:szCs w:val="24"/>
        </w:rPr>
        <w:t>：</w:t>
      </w:r>
    </w:p>
    <w:p w:rsidR="00741FFB" w:rsidRDefault="003B6101">
      <w:pPr>
        <w:numPr>
          <w:ilvl w:val="0"/>
          <w:numId w:val="3"/>
        </w:numPr>
        <w:wordWrap w:val="0"/>
        <w:spacing w:line="480" w:lineRule="auto"/>
        <w:ind w:firstLineChars="200" w:firstLine="480"/>
        <w:rPr>
          <w:sz w:val="24"/>
          <w:szCs w:val="24"/>
        </w:rPr>
      </w:pPr>
      <w:r>
        <w:rPr>
          <w:rFonts w:hint="eastAsia"/>
          <w:sz w:val="24"/>
          <w:szCs w:val="24"/>
        </w:rPr>
        <w:t>我方已仔细研究了</w:t>
      </w:r>
      <w:r w:rsidR="00CD42A5" w:rsidRPr="00CD42A5">
        <w:rPr>
          <w:rFonts w:hint="eastAsia"/>
          <w:sz w:val="24"/>
          <w:szCs w:val="24"/>
          <w:u w:val="single"/>
        </w:rPr>
        <w:t>机电实</w:t>
      </w:r>
      <w:proofErr w:type="gramStart"/>
      <w:r w:rsidR="00CD42A5" w:rsidRPr="00CD42A5">
        <w:rPr>
          <w:rFonts w:hint="eastAsia"/>
          <w:sz w:val="24"/>
          <w:szCs w:val="24"/>
          <w:u w:val="single"/>
        </w:rPr>
        <w:t>训楼防盗窗制作</w:t>
      </w:r>
      <w:proofErr w:type="gramEnd"/>
      <w:r w:rsidR="00CD42A5" w:rsidRPr="00CD42A5">
        <w:rPr>
          <w:rFonts w:hint="eastAsia"/>
          <w:sz w:val="24"/>
          <w:szCs w:val="24"/>
          <w:u w:val="single"/>
        </w:rPr>
        <w:t>安装项目</w:t>
      </w:r>
      <w:r>
        <w:rPr>
          <w:rFonts w:hint="eastAsia"/>
          <w:sz w:val="24"/>
          <w:szCs w:val="24"/>
        </w:rPr>
        <w:t>招标文件的全部内容，经考察项目现场和研究上述项目招标文件要求及其他招标资料后，愿意以投标报价：（大写）</w:t>
      </w:r>
      <w:r w:rsidR="00CD42A5" w:rsidRPr="00CD42A5">
        <w:rPr>
          <w:rFonts w:hint="eastAsia"/>
          <w:b/>
          <w:sz w:val="24"/>
          <w:szCs w:val="24"/>
          <w:u w:val="single"/>
        </w:rPr>
        <w:t xml:space="preserve">       </w:t>
      </w:r>
      <w:r w:rsidR="00454A10">
        <w:rPr>
          <w:rFonts w:hint="eastAsia"/>
          <w:b/>
          <w:sz w:val="24"/>
          <w:szCs w:val="24"/>
          <w:u w:val="single"/>
        </w:rPr>
        <w:t xml:space="preserve">  </w:t>
      </w:r>
      <w:r w:rsidR="00CD42A5" w:rsidRPr="00CD42A5">
        <w:rPr>
          <w:rFonts w:hint="eastAsia"/>
          <w:b/>
          <w:sz w:val="24"/>
          <w:szCs w:val="24"/>
          <w:u w:val="single"/>
        </w:rPr>
        <w:t xml:space="preserve">        </w:t>
      </w:r>
      <w:r w:rsidR="00CD42A5">
        <w:rPr>
          <w:rFonts w:hint="eastAsia"/>
          <w:sz w:val="24"/>
          <w:szCs w:val="24"/>
          <w:u w:val="single"/>
        </w:rPr>
        <w:t xml:space="preserve"> </w:t>
      </w:r>
      <w:r>
        <w:rPr>
          <w:rFonts w:hint="eastAsia"/>
          <w:sz w:val="24"/>
          <w:szCs w:val="24"/>
        </w:rPr>
        <w:t>元（</w:t>
      </w:r>
      <w:r w:rsidR="00CD42A5">
        <w:rPr>
          <w:rFonts w:hint="eastAsia"/>
          <w:sz w:val="24"/>
          <w:szCs w:val="24"/>
        </w:rPr>
        <w:t xml:space="preserve"> </w:t>
      </w:r>
      <w:r w:rsidR="00CD42A5">
        <w:rPr>
          <w:rFonts w:hint="eastAsia"/>
          <w:sz w:val="24"/>
          <w:szCs w:val="24"/>
        </w:rPr>
        <w:t>￥</w:t>
      </w:r>
      <w:r w:rsidR="00CD42A5">
        <w:rPr>
          <w:rFonts w:hint="eastAsia"/>
          <w:sz w:val="24"/>
          <w:szCs w:val="24"/>
          <w:u w:val="single"/>
        </w:rPr>
        <w:t xml:space="preserve">             </w:t>
      </w:r>
      <w:r w:rsidR="00454A10">
        <w:rPr>
          <w:rFonts w:hint="eastAsia"/>
          <w:sz w:val="24"/>
          <w:szCs w:val="24"/>
        </w:rPr>
        <w:t>）</w:t>
      </w:r>
      <w:r>
        <w:rPr>
          <w:rFonts w:hint="eastAsia"/>
          <w:sz w:val="24"/>
          <w:szCs w:val="24"/>
        </w:rPr>
        <w:t>报价，施工工期</w:t>
      </w:r>
      <w:r w:rsidR="00CD42A5">
        <w:rPr>
          <w:rFonts w:hint="eastAsia"/>
          <w:sz w:val="24"/>
          <w:szCs w:val="24"/>
          <w:u w:val="single"/>
        </w:rPr>
        <w:t xml:space="preserve">     </w:t>
      </w:r>
      <w:r w:rsidR="00454A10">
        <w:rPr>
          <w:rFonts w:hint="eastAsia"/>
          <w:sz w:val="24"/>
          <w:szCs w:val="24"/>
          <w:u w:val="single"/>
        </w:rPr>
        <w:t xml:space="preserve">  </w:t>
      </w:r>
      <w:r w:rsidR="00CD42A5">
        <w:rPr>
          <w:rFonts w:hint="eastAsia"/>
          <w:sz w:val="24"/>
          <w:szCs w:val="24"/>
          <w:u w:val="single"/>
        </w:rPr>
        <w:t xml:space="preserve">  </w:t>
      </w:r>
      <w:r>
        <w:rPr>
          <w:rFonts w:hint="eastAsia"/>
          <w:sz w:val="24"/>
          <w:szCs w:val="24"/>
        </w:rPr>
        <w:t>日。</w:t>
      </w:r>
    </w:p>
    <w:p w:rsidR="00741FFB" w:rsidRDefault="003B6101">
      <w:pPr>
        <w:wordWrap w:val="0"/>
        <w:spacing w:line="480" w:lineRule="auto"/>
        <w:rPr>
          <w:sz w:val="24"/>
          <w:szCs w:val="24"/>
        </w:rPr>
      </w:pPr>
      <w:r>
        <w:rPr>
          <w:rFonts w:hint="eastAsia"/>
          <w:sz w:val="24"/>
          <w:szCs w:val="24"/>
        </w:rPr>
        <w:t xml:space="preserve">    2</w:t>
      </w:r>
      <w:r>
        <w:rPr>
          <w:rFonts w:hint="eastAsia"/>
          <w:sz w:val="24"/>
          <w:szCs w:val="24"/>
        </w:rPr>
        <w:t>、我方承诺在招标文件规定的投标有效期内不修改、不撤销投标文件。</w:t>
      </w:r>
    </w:p>
    <w:p w:rsidR="00741FFB" w:rsidRDefault="003B6101">
      <w:pPr>
        <w:wordWrap w:val="0"/>
        <w:spacing w:line="480" w:lineRule="auto"/>
        <w:ind w:firstLineChars="200" w:firstLine="480"/>
        <w:rPr>
          <w:sz w:val="24"/>
          <w:szCs w:val="24"/>
        </w:rPr>
      </w:pPr>
      <w:r>
        <w:rPr>
          <w:rFonts w:hint="eastAsia"/>
          <w:sz w:val="24"/>
          <w:szCs w:val="24"/>
        </w:rPr>
        <w:t>3</w:t>
      </w:r>
      <w:r>
        <w:rPr>
          <w:rFonts w:hint="eastAsia"/>
          <w:sz w:val="24"/>
          <w:szCs w:val="24"/>
        </w:rPr>
        <w:t>、如我方中标：</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w:t>
      </w:r>
      <w:proofErr w:type="gramStart"/>
      <w:r>
        <w:rPr>
          <w:rFonts w:hint="eastAsia"/>
          <w:sz w:val="24"/>
          <w:szCs w:val="24"/>
        </w:rPr>
        <w:t>函属于</w:t>
      </w:r>
      <w:proofErr w:type="gramEnd"/>
      <w:r>
        <w:rPr>
          <w:rFonts w:hint="eastAsia"/>
          <w:sz w:val="24"/>
          <w:szCs w:val="24"/>
        </w:rPr>
        <w:t>合同文件的组成部分。</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）我方承诺在合同约定的期限内完成。</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741FFB" w:rsidRDefault="003B6101">
      <w:pPr>
        <w:wordWrap w:val="0"/>
        <w:spacing w:line="480" w:lineRule="auto"/>
        <w:ind w:firstLineChars="200" w:firstLine="480"/>
        <w:rPr>
          <w:sz w:val="24"/>
          <w:szCs w:val="24"/>
        </w:rPr>
      </w:pPr>
      <w:r>
        <w:rPr>
          <w:rFonts w:hint="eastAsia"/>
          <w:sz w:val="24"/>
          <w:szCs w:val="24"/>
        </w:rPr>
        <w:t>6</w:t>
      </w:r>
      <w:r>
        <w:rPr>
          <w:rFonts w:hint="eastAsia"/>
          <w:sz w:val="24"/>
          <w:szCs w:val="24"/>
        </w:rPr>
        <w:t>、我方在此声明，所递交的投标文件及有关资料内容完整、真实和准确。</w:t>
      </w:r>
    </w:p>
    <w:p w:rsidR="00741FFB" w:rsidRDefault="00741FFB">
      <w:pPr>
        <w:wordWrap w:val="0"/>
        <w:spacing w:line="480" w:lineRule="auto"/>
        <w:rPr>
          <w:sz w:val="24"/>
          <w:szCs w:val="24"/>
        </w:rPr>
      </w:pPr>
    </w:p>
    <w:p w:rsidR="00741FFB" w:rsidRPr="00CD42A5" w:rsidRDefault="003B6101">
      <w:pPr>
        <w:wordWrap w:val="0"/>
        <w:spacing w:line="480" w:lineRule="auto"/>
        <w:ind w:firstLineChars="200" w:firstLine="480"/>
        <w:rPr>
          <w:sz w:val="24"/>
          <w:szCs w:val="24"/>
          <w:u w:val="single"/>
        </w:rPr>
      </w:pPr>
      <w:r>
        <w:rPr>
          <w:sz w:val="24"/>
          <w:szCs w:val="24"/>
        </w:rPr>
        <w:t>投标人</w:t>
      </w:r>
      <w:r w:rsidR="00CD42A5">
        <w:rPr>
          <w:sz w:val="24"/>
          <w:szCs w:val="24"/>
        </w:rPr>
        <w:t>（</w:t>
      </w:r>
      <w:r w:rsidR="00454A10">
        <w:rPr>
          <w:sz w:val="24"/>
          <w:szCs w:val="24"/>
        </w:rPr>
        <w:t>单位公章</w:t>
      </w:r>
      <w:r w:rsidR="00CD42A5">
        <w:rPr>
          <w:sz w:val="24"/>
          <w:szCs w:val="24"/>
        </w:rPr>
        <w:t>）</w:t>
      </w:r>
      <w:r>
        <w:rPr>
          <w:sz w:val="24"/>
          <w:szCs w:val="24"/>
        </w:rPr>
        <w:t>：</w:t>
      </w:r>
      <w:r w:rsidR="00CD42A5">
        <w:rPr>
          <w:rFonts w:hint="eastAsia"/>
          <w:sz w:val="24"/>
          <w:szCs w:val="24"/>
          <w:u w:val="single"/>
        </w:rPr>
        <w:t xml:space="preserve">                                       </w:t>
      </w:r>
    </w:p>
    <w:p w:rsidR="00741FFB" w:rsidRPr="00CD42A5" w:rsidRDefault="00CD42A5">
      <w:pPr>
        <w:wordWrap w:val="0"/>
        <w:spacing w:line="480" w:lineRule="auto"/>
        <w:ind w:firstLineChars="200" w:firstLine="480"/>
        <w:rPr>
          <w:sz w:val="24"/>
          <w:szCs w:val="24"/>
          <w:u w:val="single"/>
        </w:rPr>
      </w:pPr>
      <w:r>
        <w:rPr>
          <w:sz w:val="24"/>
          <w:szCs w:val="24"/>
        </w:rPr>
        <w:t>法定</w:t>
      </w:r>
      <w:r w:rsidR="003B6101">
        <w:rPr>
          <w:sz w:val="24"/>
          <w:szCs w:val="24"/>
        </w:rPr>
        <w:t>代表人</w:t>
      </w:r>
      <w:r>
        <w:rPr>
          <w:sz w:val="24"/>
          <w:szCs w:val="24"/>
        </w:rPr>
        <w:t>或个体工商户</w:t>
      </w:r>
      <w:r w:rsidR="003B6101">
        <w:rPr>
          <w:sz w:val="24"/>
          <w:szCs w:val="24"/>
        </w:rPr>
        <w:t>（签</w:t>
      </w:r>
      <w:r>
        <w:rPr>
          <w:sz w:val="24"/>
          <w:szCs w:val="24"/>
        </w:rPr>
        <w:t>名</w:t>
      </w:r>
      <w:r w:rsidR="003B6101">
        <w:rPr>
          <w:sz w:val="24"/>
          <w:szCs w:val="24"/>
        </w:rPr>
        <w:t>）；</w:t>
      </w:r>
      <w:r w:rsidRPr="00CD42A5">
        <w:rPr>
          <w:rFonts w:hint="eastAsia"/>
          <w:sz w:val="24"/>
          <w:szCs w:val="24"/>
          <w:u w:val="single"/>
        </w:rPr>
        <w:t xml:space="preserve">            </w:t>
      </w:r>
      <w:r>
        <w:rPr>
          <w:rFonts w:hint="eastAsia"/>
          <w:sz w:val="24"/>
          <w:szCs w:val="24"/>
          <w:u w:val="single"/>
        </w:rPr>
        <w:t xml:space="preserve">    </w:t>
      </w:r>
      <w:r w:rsidRPr="00CD42A5">
        <w:rPr>
          <w:rFonts w:hint="eastAsia"/>
          <w:sz w:val="24"/>
          <w:szCs w:val="24"/>
          <w:u w:val="single"/>
        </w:rPr>
        <w:t xml:space="preserve">      </w:t>
      </w:r>
    </w:p>
    <w:p w:rsidR="00741FFB" w:rsidRDefault="00741FFB">
      <w:pPr>
        <w:wordWrap w:val="0"/>
        <w:spacing w:line="480" w:lineRule="auto"/>
        <w:jc w:val="center"/>
        <w:rPr>
          <w:rFonts w:eastAsia="黑体"/>
          <w:spacing w:val="20"/>
          <w:kern w:val="0"/>
          <w:sz w:val="24"/>
          <w:szCs w:val="24"/>
        </w:rPr>
      </w:pPr>
    </w:p>
    <w:p w:rsidR="00741FFB" w:rsidRDefault="00741FFB">
      <w:pPr>
        <w:wordWrap w:val="0"/>
        <w:spacing w:line="560" w:lineRule="exact"/>
        <w:jc w:val="center"/>
        <w:rPr>
          <w:rFonts w:eastAsia="黑体"/>
          <w:spacing w:val="20"/>
          <w:kern w:val="0"/>
          <w:sz w:val="32"/>
          <w:szCs w:val="32"/>
        </w:rPr>
      </w:pPr>
    </w:p>
    <w:p w:rsidR="00741FFB" w:rsidRDefault="003B6101">
      <w:pPr>
        <w:wordWrap w:val="0"/>
        <w:spacing w:line="560" w:lineRule="exact"/>
        <w:jc w:val="center"/>
        <w:rPr>
          <w:rFonts w:eastAsia="黑体"/>
          <w:sz w:val="44"/>
          <w:szCs w:val="44"/>
        </w:rPr>
      </w:pPr>
      <w:r>
        <w:rPr>
          <w:rFonts w:eastAsia="黑体" w:hint="eastAsia"/>
          <w:spacing w:val="20"/>
          <w:kern w:val="0"/>
          <w:sz w:val="44"/>
          <w:szCs w:val="44"/>
        </w:rPr>
        <w:lastRenderedPageBreak/>
        <w:t>二、</w:t>
      </w:r>
      <w:r>
        <w:rPr>
          <w:rFonts w:eastAsia="黑体" w:hint="eastAsia"/>
          <w:sz w:val="44"/>
          <w:szCs w:val="44"/>
        </w:rPr>
        <w:t>授权委托书</w:t>
      </w:r>
    </w:p>
    <w:p w:rsidR="00741FFB" w:rsidRDefault="00741FFB">
      <w:pPr>
        <w:wordWrap w:val="0"/>
        <w:spacing w:line="560" w:lineRule="exact"/>
        <w:jc w:val="center"/>
        <w:rPr>
          <w:rFonts w:eastAsia="黑体"/>
          <w:sz w:val="44"/>
          <w:szCs w:val="44"/>
        </w:rPr>
      </w:pPr>
    </w:p>
    <w:p w:rsidR="00741FFB" w:rsidRDefault="00741FFB">
      <w:pPr>
        <w:pStyle w:val="a6"/>
        <w:wordWrap w:val="0"/>
        <w:adjustRightInd w:val="0"/>
        <w:snapToGrid w:val="0"/>
        <w:spacing w:line="360" w:lineRule="auto"/>
        <w:ind w:firstLine="420"/>
        <w:rPr>
          <w:rFonts w:ascii="Times New Roman" w:hAnsi="Times New Roman"/>
        </w:rPr>
      </w:pPr>
    </w:p>
    <w:p w:rsidR="00741FFB" w:rsidRDefault="003B6101">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rPr>
        <w:t xml:space="preserve"> (</w:t>
      </w:r>
      <w:r w:rsidR="00CD42A5" w:rsidRPr="00CD42A5">
        <w:rPr>
          <w:rFonts w:ascii="Times New Roman" w:hAnsi="Times New Roman" w:hint="eastAsia"/>
          <w:sz w:val="28"/>
          <w:szCs w:val="28"/>
          <w:u w:val="single"/>
        </w:rPr>
        <w:t xml:space="preserve">  </w:t>
      </w:r>
      <w:r w:rsidRPr="00CD42A5">
        <w:rPr>
          <w:rFonts w:ascii="Times New Roman" w:hAnsi="Times New Roman" w:hint="eastAsia"/>
          <w:sz w:val="28"/>
          <w:szCs w:val="28"/>
          <w:u w:val="single"/>
        </w:rPr>
        <w:t>姓名</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rPr>
        <w:t>(</w:t>
      </w:r>
      <w:r w:rsidR="00CD42A5" w:rsidRPr="00CD42A5">
        <w:rPr>
          <w:rFonts w:ascii="Times New Roman" w:hAnsi="Times New Roman" w:hint="eastAsia"/>
          <w:sz w:val="28"/>
          <w:szCs w:val="28"/>
          <w:u w:val="single"/>
        </w:rPr>
        <w:t xml:space="preserve">    </w:t>
      </w:r>
      <w:r w:rsidRPr="00CD42A5">
        <w:rPr>
          <w:rFonts w:ascii="Times New Roman" w:hAnsi="Times New Roman" w:hint="eastAsia"/>
          <w:sz w:val="28"/>
          <w:szCs w:val="28"/>
          <w:u w:val="single"/>
        </w:rPr>
        <w:t>投标人名称</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的法定代表人，现授权委托</w:t>
      </w:r>
      <w:r w:rsidR="00D4748D">
        <w:rPr>
          <w:rFonts w:ascii="Times New Roman" w:hAnsi="Times New Roman" w:hint="eastAsia"/>
          <w:sz w:val="28"/>
          <w:szCs w:val="28"/>
        </w:rPr>
        <w:t xml:space="preserve"> </w:t>
      </w:r>
      <w:r>
        <w:rPr>
          <w:rFonts w:ascii="Times New Roman" w:hAnsi="Times New Roman" w:hint="eastAsia"/>
          <w:sz w:val="28"/>
          <w:szCs w:val="28"/>
        </w:rPr>
        <w:t>(</w:t>
      </w:r>
      <w:r w:rsidR="00CD42A5">
        <w:rPr>
          <w:rFonts w:ascii="Times New Roman" w:hAnsi="Times New Roman" w:hint="eastAsia"/>
          <w:sz w:val="28"/>
          <w:szCs w:val="28"/>
        </w:rPr>
        <w:t xml:space="preserve"> </w:t>
      </w:r>
      <w:r w:rsidR="00CD42A5" w:rsidRPr="00D4748D">
        <w:rPr>
          <w:rFonts w:ascii="Times New Roman" w:hAnsi="Times New Roman" w:hint="eastAsia"/>
          <w:sz w:val="28"/>
          <w:szCs w:val="28"/>
          <w:u w:val="single"/>
        </w:rPr>
        <w:t xml:space="preserve">   </w:t>
      </w:r>
      <w:r w:rsidRPr="00D4748D">
        <w:rPr>
          <w:rFonts w:ascii="Times New Roman" w:hAnsi="Times New Roman" w:hint="eastAsia"/>
          <w:sz w:val="28"/>
          <w:szCs w:val="28"/>
          <w:u w:val="single"/>
        </w:rPr>
        <w:t>姓名</w:t>
      </w:r>
      <w:r w:rsidR="00CD42A5" w:rsidRPr="00D4748D">
        <w:rPr>
          <w:rFonts w:ascii="Times New Roman" w:hAnsi="Times New Roman" w:hint="eastAsia"/>
          <w:sz w:val="28"/>
          <w:szCs w:val="28"/>
          <w:u w:val="single"/>
        </w:rPr>
        <w:t xml:space="preserve"> </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sidRPr="00CD42A5">
        <w:rPr>
          <w:rFonts w:ascii="Times New Roman" w:hAnsi="Times New Roman" w:hint="eastAsia"/>
          <w:sz w:val="28"/>
          <w:szCs w:val="28"/>
          <w:u w:val="single"/>
        </w:rPr>
        <w:t>(</w:t>
      </w:r>
      <w:r w:rsidR="00CD42A5">
        <w:rPr>
          <w:rFonts w:ascii="Times New Roman" w:hAnsi="Times New Roman" w:hint="eastAsia"/>
          <w:sz w:val="28"/>
          <w:szCs w:val="28"/>
          <w:u w:val="single"/>
        </w:rPr>
        <w:t xml:space="preserve">   </w:t>
      </w:r>
      <w:r w:rsidR="00D4748D">
        <w:rPr>
          <w:rFonts w:ascii="Times New Roman" w:hAnsi="Times New Roman" w:hint="eastAsia"/>
          <w:sz w:val="28"/>
          <w:szCs w:val="28"/>
          <w:u w:val="single"/>
        </w:rPr>
        <w:t>机电实</w:t>
      </w:r>
      <w:proofErr w:type="gramStart"/>
      <w:r w:rsidR="00D4748D">
        <w:rPr>
          <w:rFonts w:ascii="Times New Roman" w:hAnsi="Times New Roman" w:hint="eastAsia"/>
          <w:sz w:val="28"/>
          <w:szCs w:val="28"/>
          <w:u w:val="single"/>
        </w:rPr>
        <w:t>训楼防盗窗制作</w:t>
      </w:r>
      <w:proofErr w:type="gramEnd"/>
      <w:r w:rsidR="00D4748D">
        <w:rPr>
          <w:rFonts w:ascii="Times New Roman" w:hAnsi="Times New Roman" w:hint="eastAsia"/>
          <w:sz w:val="28"/>
          <w:szCs w:val="28"/>
          <w:u w:val="single"/>
        </w:rPr>
        <w:t>安装项目</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的投标文件、签订合同和处理有关事宜，其法律后果由我方承担。</w:t>
      </w:r>
    </w:p>
    <w:p w:rsidR="00741FFB" w:rsidRDefault="003B6101">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r>
    </w:p>
    <w:p w:rsidR="00741FFB" w:rsidRDefault="003B6101">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741FFB" w:rsidRDefault="003B6101">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741FFB" w:rsidRDefault="003B6101">
      <w:pPr>
        <w:pStyle w:val="a6"/>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741FFB" w:rsidRDefault="003B6101">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sidR="00454A10">
        <w:rPr>
          <w:rFonts w:hint="eastAsia"/>
          <w:sz w:val="28"/>
          <w:szCs w:val="28"/>
        </w:rPr>
        <w:t xml:space="preserve">   </w:t>
      </w:r>
      <w:r>
        <w:rPr>
          <w:rFonts w:hint="eastAsia"/>
          <w:sz w:val="28"/>
          <w:szCs w:val="28"/>
        </w:rPr>
        <w:t>年</w:t>
      </w:r>
      <w:r w:rsidR="00454A10">
        <w:rPr>
          <w:rFonts w:hint="eastAsia"/>
          <w:sz w:val="28"/>
          <w:szCs w:val="28"/>
        </w:rPr>
        <w:t xml:space="preserve">    </w:t>
      </w:r>
      <w:r>
        <w:rPr>
          <w:rFonts w:hint="eastAsia"/>
          <w:sz w:val="28"/>
          <w:szCs w:val="28"/>
        </w:rPr>
        <w:t>月</w:t>
      </w:r>
      <w:r w:rsidR="00454A10">
        <w:rPr>
          <w:rFonts w:hint="eastAsia"/>
          <w:sz w:val="28"/>
          <w:szCs w:val="28"/>
        </w:rPr>
        <w:t xml:space="preserve">   </w:t>
      </w:r>
      <w:r>
        <w:rPr>
          <w:rFonts w:hint="eastAsia"/>
          <w:sz w:val="28"/>
          <w:szCs w:val="28"/>
        </w:rPr>
        <w:t xml:space="preserve">  </w:t>
      </w:r>
      <w:r>
        <w:rPr>
          <w:rFonts w:hint="eastAsia"/>
          <w:sz w:val="28"/>
          <w:szCs w:val="28"/>
        </w:rPr>
        <w:t>日</w:t>
      </w:r>
    </w:p>
    <w:p w:rsidR="00741FFB" w:rsidRDefault="00741FFB">
      <w:pPr>
        <w:wordWrap w:val="0"/>
        <w:spacing w:line="660" w:lineRule="exact"/>
        <w:rPr>
          <w:sz w:val="28"/>
          <w:szCs w:val="28"/>
        </w:rPr>
      </w:pPr>
    </w:p>
    <w:p w:rsidR="00741FFB" w:rsidRDefault="005D2053">
      <w:pPr>
        <w:wordWrap w:val="0"/>
        <w:spacing w:line="660" w:lineRule="exact"/>
        <w:rPr>
          <w:sz w:val="28"/>
          <w:szCs w:val="28"/>
        </w:rPr>
      </w:pPr>
      <w:r>
        <w:rPr>
          <w:sz w:val="28"/>
          <w:szCs w:val="28"/>
        </w:rPr>
        <w:pict>
          <v:shapetype id="_x0000_t202" coordsize="21600,21600" o:spt="202" path="m,l,21600r21600,l21600,xe">
            <v:stroke joinstyle="miter"/>
            <v:path gradientshapeok="t" o:connecttype="rect"/>
          </v:shapetype>
          <v:shape id="文本框 2" o:spid="_x0000_s1026" type="#_x0000_t202" style="position:absolute;left:0;text-align:left;margin-left:9.75pt;margin-top:21.35pt;width:429.75pt;height:113.25pt;z-index:251660288"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0qJbq1wAAAAkBAAAPAAAAAAAAAAEAIAAAACIAAABkcnMvZG93bnJldi54bWxQSwEC&#10;FAAUAAAACACHTuJAlHf2Ky4CAABxBAAADgAAAAAAAAABACAAAAAmAQAAZHJzL2Uyb0RvYy54bWxQ&#10;SwUGAAAAAAYABgBZAQAAxgUAAAAA&#10;" strokecolor="#739cc3" strokeweight="1.25pt">
            <v:fill angle="90" focus="100%" type="gradient">
              <o:fill v:ext="view" type="gradientUnscaled"/>
            </v:fill>
            <v:textbox>
              <w:txbxContent>
                <w:p w:rsidR="00461819" w:rsidRDefault="00461819">
                  <w:pPr>
                    <w:jc w:val="center"/>
                    <w:rPr>
                      <w:color w:val="0D0D0D" w:themeColor="text1" w:themeTint="F2"/>
                    </w:rPr>
                  </w:pPr>
                </w:p>
                <w:p w:rsidR="00461819" w:rsidRDefault="00461819">
                  <w:pPr>
                    <w:jc w:val="center"/>
                    <w:rPr>
                      <w:color w:val="0D0D0D" w:themeColor="text1" w:themeTint="F2"/>
                    </w:rPr>
                  </w:pPr>
                </w:p>
                <w:p w:rsidR="00461819" w:rsidRDefault="00461819">
                  <w:pPr>
                    <w:jc w:val="center"/>
                    <w:rPr>
                      <w:color w:val="0D0D0D" w:themeColor="text1" w:themeTint="F2"/>
                    </w:rPr>
                  </w:pPr>
                </w:p>
                <w:p w:rsidR="00461819" w:rsidRDefault="00461819">
                  <w:pPr>
                    <w:jc w:val="center"/>
                    <w:rPr>
                      <w:color w:val="0D0D0D" w:themeColor="text1" w:themeTint="F2"/>
                    </w:rPr>
                  </w:pPr>
                  <w:r>
                    <w:rPr>
                      <w:color w:val="0D0D0D" w:themeColor="text1" w:themeTint="F2"/>
                    </w:rPr>
                    <w:t>法定代表人身份证复印件</w:t>
                  </w:r>
                </w:p>
              </w:txbxContent>
            </v:textbox>
          </v:shape>
        </w:pict>
      </w:r>
    </w:p>
    <w:p w:rsidR="00741FFB" w:rsidRDefault="00741FFB">
      <w:pPr>
        <w:wordWrap w:val="0"/>
        <w:spacing w:line="660" w:lineRule="exact"/>
        <w:rPr>
          <w:szCs w:val="21"/>
        </w:rPr>
      </w:pPr>
    </w:p>
    <w:p w:rsidR="00741FFB" w:rsidRDefault="00741FFB">
      <w:pPr>
        <w:wordWrap w:val="0"/>
        <w:spacing w:line="660" w:lineRule="exact"/>
        <w:rPr>
          <w:szCs w:val="21"/>
        </w:rPr>
      </w:pPr>
    </w:p>
    <w:p w:rsidR="00741FFB" w:rsidRDefault="00741FFB">
      <w:pPr>
        <w:wordWrap w:val="0"/>
        <w:spacing w:line="660" w:lineRule="exact"/>
        <w:rPr>
          <w:szCs w:val="21"/>
        </w:rPr>
      </w:pPr>
    </w:p>
    <w:p w:rsidR="00741FFB" w:rsidRDefault="00741FFB">
      <w:pPr>
        <w:wordWrap w:val="0"/>
        <w:spacing w:line="660" w:lineRule="exact"/>
        <w:rPr>
          <w:szCs w:val="21"/>
        </w:rPr>
      </w:pPr>
    </w:p>
    <w:p w:rsidR="00741FFB" w:rsidRDefault="005D2053">
      <w:pPr>
        <w:wordWrap w:val="0"/>
        <w:spacing w:line="660" w:lineRule="exact"/>
        <w:rPr>
          <w:szCs w:val="21"/>
        </w:rPr>
      </w:pPr>
      <w:r>
        <w:rPr>
          <w:szCs w:val="21"/>
        </w:rPr>
        <w:pict>
          <v:shape id="文本框 3" o:spid="_x0000_s3074" type="#_x0000_t202" style="position:absolute;left:0;text-align:left;margin-left:9.75pt;margin-top:17.6pt;width:429.75pt;height:109.5pt;z-index:251661312"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KTs7dcAAAAJAQAADwAAAAAAAAABACAAAAAiAAAAZHJzL2Rvd25yZXYueG1sUEsB&#10;AhQAFAAAAAgAh07iQGuDGt4vAgAAcQQAAA4AAAAAAAAAAQAgAAAAJgEAAGRycy9lMm9Eb2MueG1s&#10;UEsFBgAAAAAGAAYAWQEAAMcFAAAAAA==&#10;" strokecolor="#739cc3" strokeweight="1.25pt">
            <v:fill angle="90" focus="100%" type="gradient">
              <o:fill v:ext="view" type="gradientUnscaled"/>
            </v:fill>
            <v:textbox>
              <w:txbxContent>
                <w:p w:rsidR="00461819" w:rsidRDefault="00461819">
                  <w:pPr>
                    <w:jc w:val="center"/>
                  </w:pPr>
                </w:p>
                <w:p w:rsidR="00461819" w:rsidRDefault="00461819">
                  <w:pPr>
                    <w:jc w:val="center"/>
                  </w:pPr>
                </w:p>
                <w:p w:rsidR="00461819" w:rsidRDefault="00461819">
                  <w:pPr>
                    <w:jc w:val="center"/>
                  </w:pPr>
                </w:p>
                <w:p w:rsidR="00461819" w:rsidRDefault="00461819">
                  <w:pPr>
                    <w:jc w:val="center"/>
                  </w:pPr>
                  <w:r>
                    <w:t>委托代理人身份证复印件</w:t>
                  </w:r>
                </w:p>
              </w:txbxContent>
            </v:textbox>
          </v:shape>
        </w:pict>
      </w:r>
    </w:p>
    <w:p w:rsidR="00741FFB" w:rsidRDefault="00741FFB">
      <w:pPr>
        <w:wordWrap w:val="0"/>
        <w:spacing w:line="660" w:lineRule="exact"/>
        <w:rPr>
          <w:szCs w:val="21"/>
        </w:rPr>
      </w:pPr>
    </w:p>
    <w:p w:rsidR="00741FFB" w:rsidRDefault="00741FFB">
      <w:pPr>
        <w:wordWrap w:val="0"/>
        <w:spacing w:line="360" w:lineRule="auto"/>
        <w:ind w:rightChars="124" w:right="260"/>
        <w:rPr>
          <w:b/>
          <w:bCs/>
          <w:szCs w:val="21"/>
        </w:rPr>
      </w:pPr>
    </w:p>
    <w:p w:rsidR="00741FFB" w:rsidRDefault="00741FFB">
      <w:pPr>
        <w:wordWrap w:val="0"/>
        <w:spacing w:line="360" w:lineRule="auto"/>
        <w:ind w:rightChars="124" w:right="260"/>
        <w:rPr>
          <w:b/>
          <w:bCs/>
          <w:szCs w:val="21"/>
        </w:rPr>
      </w:pPr>
    </w:p>
    <w:p w:rsidR="00741FFB" w:rsidRDefault="00741FFB">
      <w:pPr>
        <w:tabs>
          <w:tab w:val="left" w:pos="4040"/>
        </w:tabs>
        <w:spacing w:line="500" w:lineRule="exact"/>
        <w:jc w:val="center"/>
        <w:rPr>
          <w:rFonts w:ascii="宋体" w:hAnsi="宋体" w:cs="宋体"/>
          <w:b/>
          <w:sz w:val="44"/>
          <w:szCs w:val="44"/>
        </w:rPr>
      </w:pPr>
    </w:p>
    <w:p w:rsidR="00741FFB" w:rsidRDefault="002B4508">
      <w:pPr>
        <w:tabs>
          <w:tab w:val="left" w:pos="4040"/>
        </w:tabs>
        <w:wordWrap w:val="0"/>
        <w:spacing w:line="480" w:lineRule="auto"/>
        <w:ind w:firstLineChars="253" w:firstLine="708"/>
        <w:rPr>
          <w:rFonts w:ascii="宋体" w:hAnsi="宋体" w:cs="宋体"/>
          <w:sz w:val="28"/>
          <w:szCs w:val="28"/>
        </w:rPr>
      </w:pPr>
      <w:r>
        <w:rPr>
          <w:rFonts w:ascii="宋体" w:hAnsi="宋体" w:cs="宋体" w:hint="eastAsia"/>
          <w:sz w:val="28"/>
          <w:szCs w:val="28"/>
        </w:rPr>
        <w:lastRenderedPageBreak/>
        <w:t>三、</w:t>
      </w:r>
      <w:r w:rsidR="003B6101">
        <w:rPr>
          <w:rFonts w:ascii="宋体" w:hAnsi="宋体" w:cs="宋体" w:hint="eastAsia"/>
          <w:sz w:val="28"/>
          <w:szCs w:val="28"/>
        </w:rPr>
        <w:t>营业执照副本（复印件</w:t>
      </w:r>
      <w:r>
        <w:rPr>
          <w:rFonts w:ascii="宋体" w:hAnsi="宋体" w:cs="宋体" w:hint="eastAsia"/>
          <w:sz w:val="28"/>
          <w:szCs w:val="28"/>
        </w:rPr>
        <w:t>，加盖单位公章</w:t>
      </w:r>
      <w:r w:rsidR="003B6101">
        <w:rPr>
          <w:rFonts w:ascii="宋体" w:hAnsi="宋体" w:cs="宋体" w:hint="eastAsia"/>
          <w:sz w:val="28"/>
          <w:szCs w:val="28"/>
        </w:rPr>
        <w:t>）</w:t>
      </w:r>
    </w:p>
    <w:p w:rsidR="00454A10" w:rsidRPr="00454A10" w:rsidRDefault="00454A10">
      <w:pPr>
        <w:tabs>
          <w:tab w:val="left" w:pos="4040"/>
        </w:tabs>
        <w:wordWrap w:val="0"/>
        <w:spacing w:line="480" w:lineRule="auto"/>
        <w:ind w:firstLineChars="253" w:firstLine="708"/>
        <w:rPr>
          <w:rFonts w:ascii="宋体" w:hAnsi="宋体" w:cs="宋体"/>
          <w:sz w:val="28"/>
          <w:szCs w:val="28"/>
        </w:rPr>
      </w:pPr>
    </w:p>
    <w:p w:rsidR="00741FFB" w:rsidRDefault="002B4508">
      <w:pPr>
        <w:wordWrap w:val="0"/>
        <w:spacing w:line="360" w:lineRule="auto"/>
        <w:jc w:val="center"/>
        <w:rPr>
          <w:rFonts w:ascii="宋体" w:hAnsi="宋体"/>
          <w:kern w:val="28"/>
          <w:sz w:val="44"/>
          <w:szCs w:val="44"/>
        </w:rPr>
      </w:pPr>
      <w:r>
        <w:rPr>
          <w:rFonts w:ascii="宋体" w:hAnsi="宋体" w:hint="eastAsia"/>
          <w:kern w:val="28"/>
          <w:sz w:val="44"/>
          <w:szCs w:val="44"/>
        </w:rPr>
        <w:t>四</w:t>
      </w:r>
      <w:r>
        <w:rPr>
          <w:rFonts w:ascii="宋体" w:hAnsi="宋体"/>
          <w:kern w:val="28"/>
          <w:sz w:val="44"/>
          <w:szCs w:val="44"/>
        </w:rPr>
        <w:t>、</w:t>
      </w:r>
      <w:r w:rsidR="003B6101">
        <w:rPr>
          <w:rFonts w:ascii="宋体" w:hAnsi="宋体"/>
          <w:kern w:val="28"/>
          <w:sz w:val="44"/>
          <w:szCs w:val="44"/>
        </w:rPr>
        <w:t>报价表（</w:t>
      </w:r>
      <w:r w:rsidR="003B6101">
        <w:rPr>
          <w:rFonts w:ascii="宋体" w:hAnsi="宋体"/>
          <w:kern w:val="28"/>
          <w:sz w:val="32"/>
          <w:szCs w:val="32"/>
        </w:rPr>
        <w:t>仅此一张表</w:t>
      </w:r>
      <w:r w:rsidR="003B6101">
        <w:rPr>
          <w:rFonts w:ascii="宋体" w:hAnsi="宋体"/>
          <w:kern w:val="28"/>
          <w:sz w:val="44"/>
          <w:szCs w:val="44"/>
        </w:rPr>
        <w:t>）</w:t>
      </w:r>
    </w:p>
    <w:tbl>
      <w:tblPr>
        <w:tblStyle w:val="aa"/>
        <w:tblW w:w="5000" w:type="pct"/>
        <w:tblLayout w:type="fixed"/>
        <w:tblLook w:val="04A0"/>
      </w:tblPr>
      <w:tblGrid>
        <w:gridCol w:w="614"/>
        <w:gridCol w:w="1962"/>
        <w:gridCol w:w="1476"/>
        <w:gridCol w:w="1337"/>
        <w:gridCol w:w="1759"/>
        <w:gridCol w:w="2044"/>
      </w:tblGrid>
      <w:tr w:rsidR="00741FFB" w:rsidTr="00490F2D">
        <w:trPr>
          <w:trHeight w:val="724"/>
        </w:trPr>
        <w:tc>
          <w:tcPr>
            <w:tcW w:w="334"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序 号</w:t>
            </w:r>
          </w:p>
        </w:tc>
        <w:tc>
          <w:tcPr>
            <w:tcW w:w="1067"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szCs w:val="21"/>
              </w:rPr>
              <w:t>项目</w:t>
            </w:r>
            <w:r w:rsidR="00C72C8D">
              <w:rPr>
                <w:rFonts w:asciiTheme="minorEastAsia" w:eastAsiaTheme="minorEastAsia" w:hAnsiTheme="minorEastAsia" w:cs="宋体"/>
                <w:szCs w:val="21"/>
              </w:rPr>
              <w:t>名称</w:t>
            </w:r>
          </w:p>
        </w:tc>
        <w:tc>
          <w:tcPr>
            <w:tcW w:w="803" w:type="pct"/>
            <w:vAlign w:val="center"/>
          </w:tcPr>
          <w:p w:rsidR="00741FFB" w:rsidRDefault="00C72C8D">
            <w:pPr>
              <w:jc w:val="center"/>
              <w:rPr>
                <w:rFonts w:asciiTheme="minorEastAsia" w:eastAsiaTheme="minorEastAsia" w:hAnsiTheme="minorEastAsia" w:cs="宋体"/>
                <w:szCs w:val="21"/>
              </w:rPr>
            </w:pPr>
            <w:r>
              <w:rPr>
                <w:rFonts w:asciiTheme="minorEastAsia" w:eastAsiaTheme="minorEastAsia" w:hAnsiTheme="minorEastAsia" w:cs="宋体"/>
                <w:szCs w:val="21"/>
              </w:rPr>
              <w:t>面</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积</w:t>
            </w:r>
          </w:p>
        </w:tc>
        <w:tc>
          <w:tcPr>
            <w:tcW w:w="727"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szCs w:val="21"/>
              </w:rPr>
              <w:t>综合单价</w:t>
            </w:r>
            <w:r>
              <w:rPr>
                <w:rFonts w:asciiTheme="minorEastAsia" w:eastAsiaTheme="minorEastAsia" w:hAnsiTheme="minorEastAsia" w:cs="宋体" w:hint="eastAsia"/>
                <w:szCs w:val="21"/>
              </w:rPr>
              <w:t>（元）</w:t>
            </w:r>
          </w:p>
        </w:tc>
        <w:tc>
          <w:tcPr>
            <w:tcW w:w="957"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szCs w:val="21"/>
              </w:rPr>
              <w:t>合价</w:t>
            </w:r>
            <w:r>
              <w:rPr>
                <w:rFonts w:asciiTheme="minorEastAsia" w:eastAsiaTheme="minorEastAsia" w:hAnsiTheme="minorEastAsia" w:cs="宋体" w:hint="eastAsia"/>
                <w:szCs w:val="21"/>
              </w:rPr>
              <w:t>（元）</w:t>
            </w:r>
          </w:p>
        </w:tc>
        <w:tc>
          <w:tcPr>
            <w:tcW w:w="1112"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工程地点</w:t>
            </w:r>
          </w:p>
        </w:tc>
      </w:tr>
      <w:tr w:rsidR="00741FFB" w:rsidTr="00490F2D">
        <w:trPr>
          <w:trHeight w:val="1136"/>
        </w:trPr>
        <w:tc>
          <w:tcPr>
            <w:tcW w:w="334" w:type="pct"/>
            <w:vAlign w:val="center"/>
          </w:tcPr>
          <w:p w:rsidR="00741FFB" w:rsidRDefault="003B6101" w:rsidP="00490F2D">
            <w:pPr>
              <w:spacing w:line="5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067" w:type="pct"/>
            <w:vAlign w:val="center"/>
          </w:tcPr>
          <w:p w:rsidR="00741FFB" w:rsidRDefault="00C72C8D" w:rsidP="00490F2D">
            <w:pPr>
              <w:jc w:val="center"/>
              <w:rPr>
                <w:sz w:val="24"/>
                <w:szCs w:val="24"/>
              </w:rPr>
            </w:pPr>
            <w:r>
              <w:rPr>
                <w:rFonts w:hint="eastAsia"/>
                <w:sz w:val="24"/>
                <w:szCs w:val="24"/>
              </w:rPr>
              <w:t>防盗</w:t>
            </w:r>
            <w:proofErr w:type="gramStart"/>
            <w:r>
              <w:rPr>
                <w:rFonts w:hint="eastAsia"/>
                <w:sz w:val="24"/>
                <w:szCs w:val="24"/>
              </w:rPr>
              <w:t>窗制作</w:t>
            </w:r>
            <w:proofErr w:type="gramEnd"/>
            <w:r>
              <w:rPr>
                <w:rFonts w:hint="eastAsia"/>
                <w:sz w:val="24"/>
                <w:szCs w:val="24"/>
              </w:rPr>
              <w:t>安装</w:t>
            </w:r>
          </w:p>
        </w:tc>
        <w:tc>
          <w:tcPr>
            <w:tcW w:w="803" w:type="pct"/>
            <w:vAlign w:val="center"/>
          </w:tcPr>
          <w:p w:rsidR="00741FFB" w:rsidRDefault="00C72C8D" w:rsidP="00490F2D">
            <w:pPr>
              <w:jc w:val="center"/>
              <w:rPr>
                <w:sz w:val="24"/>
                <w:szCs w:val="24"/>
              </w:rPr>
            </w:pPr>
            <w:r>
              <w:rPr>
                <w:rFonts w:hint="eastAsia"/>
                <w:sz w:val="24"/>
                <w:szCs w:val="24"/>
              </w:rPr>
              <w:t>269.7</w:t>
            </w:r>
            <w:r w:rsidR="00454A10">
              <w:rPr>
                <w:rFonts w:hint="eastAsia"/>
                <w:sz w:val="24"/>
                <w:szCs w:val="24"/>
              </w:rPr>
              <w:t>0</w:t>
            </w:r>
            <w:r w:rsidR="003B6101">
              <w:rPr>
                <w:rFonts w:hint="eastAsia"/>
                <w:sz w:val="24"/>
                <w:szCs w:val="24"/>
              </w:rPr>
              <w:t>平方米</w:t>
            </w:r>
          </w:p>
        </w:tc>
        <w:tc>
          <w:tcPr>
            <w:tcW w:w="727" w:type="pct"/>
            <w:vAlign w:val="center"/>
          </w:tcPr>
          <w:p w:rsidR="00741FFB" w:rsidRDefault="00741FFB" w:rsidP="00490F2D">
            <w:pPr>
              <w:jc w:val="center"/>
              <w:rPr>
                <w:rFonts w:asciiTheme="minorEastAsia" w:eastAsiaTheme="minorEastAsia" w:hAnsiTheme="minorEastAsia" w:cs="宋体"/>
                <w:szCs w:val="21"/>
              </w:rPr>
            </w:pPr>
          </w:p>
        </w:tc>
        <w:tc>
          <w:tcPr>
            <w:tcW w:w="957" w:type="pct"/>
            <w:vAlign w:val="center"/>
          </w:tcPr>
          <w:p w:rsidR="00741FFB" w:rsidRDefault="00741FFB" w:rsidP="00490F2D">
            <w:pPr>
              <w:jc w:val="center"/>
              <w:rPr>
                <w:rFonts w:asciiTheme="minorEastAsia" w:eastAsiaTheme="minorEastAsia" w:hAnsiTheme="minorEastAsia" w:cs="宋体"/>
                <w:szCs w:val="21"/>
              </w:rPr>
            </w:pPr>
          </w:p>
        </w:tc>
        <w:tc>
          <w:tcPr>
            <w:tcW w:w="1112" w:type="pct"/>
            <w:vAlign w:val="center"/>
          </w:tcPr>
          <w:p w:rsidR="00741FFB" w:rsidRDefault="00C72C8D" w:rsidP="00461819">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机电</w:t>
            </w:r>
            <w:proofErr w:type="gramStart"/>
            <w:r>
              <w:rPr>
                <w:rFonts w:asciiTheme="minorEastAsia" w:eastAsiaTheme="minorEastAsia" w:hAnsiTheme="minorEastAsia" w:cs="宋体" w:hint="eastAsia"/>
                <w:szCs w:val="21"/>
              </w:rPr>
              <w:t>实训楼</w:t>
            </w:r>
            <w:proofErr w:type="gramEnd"/>
          </w:p>
        </w:tc>
      </w:tr>
      <w:tr w:rsidR="00C72C8D" w:rsidTr="00C72C8D">
        <w:trPr>
          <w:trHeight w:val="1136"/>
        </w:trPr>
        <w:tc>
          <w:tcPr>
            <w:tcW w:w="5000" w:type="pct"/>
            <w:gridSpan w:val="6"/>
            <w:vAlign w:val="center"/>
          </w:tcPr>
          <w:p w:rsidR="00C72C8D" w:rsidRPr="00C72C8D" w:rsidRDefault="00C72C8D" w:rsidP="00C72C8D">
            <w:pPr>
              <w:spacing w:before="240"/>
              <w:jc w:val="left"/>
              <w:rPr>
                <w:rFonts w:asciiTheme="minorEastAsia" w:eastAsiaTheme="minorEastAsia" w:hAnsiTheme="minorEastAsia" w:cs="宋体"/>
                <w:szCs w:val="21"/>
              </w:rPr>
            </w:pPr>
            <w:r>
              <w:rPr>
                <w:rFonts w:asciiTheme="minorEastAsia" w:eastAsiaTheme="minorEastAsia" w:hAnsiTheme="minorEastAsia" w:cs="宋体" w:hint="eastAsia"/>
                <w:szCs w:val="21"/>
              </w:rPr>
              <w:t>总价：（大写）人民币</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r w:rsidRPr="00C72C8D">
              <w:rPr>
                <w:rFonts w:asciiTheme="minorEastAsia" w:eastAsiaTheme="minorEastAsia" w:hAnsiTheme="minorEastAsia" w:cs="宋体" w:hint="eastAsia"/>
                <w:szCs w:val="21"/>
              </w:rPr>
              <w:t>￥</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tc>
      </w:tr>
    </w:tbl>
    <w:p w:rsidR="00741FFB" w:rsidRDefault="003B6101">
      <w:pPr>
        <w:spacing w:line="6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注：1、上表中的</w:t>
      </w:r>
      <w:r w:rsidR="0085614B">
        <w:rPr>
          <w:rFonts w:asciiTheme="minorEastAsia" w:eastAsiaTheme="minorEastAsia" w:hAnsiTheme="minorEastAsia" w:hint="eastAsia"/>
          <w:sz w:val="28"/>
          <w:szCs w:val="28"/>
        </w:rPr>
        <w:t>面积</w:t>
      </w:r>
      <w:r>
        <w:rPr>
          <w:rFonts w:asciiTheme="minorEastAsia" w:eastAsiaTheme="minorEastAsia" w:hAnsiTheme="minorEastAsia" w:hint="eastAsia"/>
          <w:sz w:val="28"/>
          <w:szCs w:val="28"/>
        </w:rPr>
        <w:t>为暂定</w:t>
      </w:r>
      <w:r w:rsidR="0085614B">
        <w:rPr>
          <w:rFonts w:asciiTheme="minorEastAsia" w:eastAsiaTheme="minorEastAsia" w:hAnsiTheme="minorEastAsia" w:hint="eastAsia"/>
          <w:sz w:val="28"/>
          <w:szCs w:val="28"/>
        </w:rPr>
        <w:t>面积</w:t>
      </w:r>
      <w:r>
        <w:rPr>
          <w:rFonts w:asciiTheme="minorEastAsia" w:eastAsiaTheme="minorEastAsia" w:hAnsiTheme="minorEastAsia" w:hint="eastAsia"/>
          <w:sz w:val="28"/>
          <w:szCs w:val="28"/>
        </w:rPr>
        <w:t>，实际</w:t>
      </w:r>
      <w:r w:rsidR="0085614B">
        <w:rPr>
          <w:rFonts w:asciiTheme="minorEastAsia" w:eastAsiaTheme="minorEastAsia" w:hAnsiTheme="minorEastAsia" w:hint="eastAsia"/>
          <w:sz w:val="28"/>
          <w:szCs w:val="28"/>
        </w:rPr>
        <w:t>面积</w:t>
      </w:r>
      <w:r>
        <w:rPr>
          <w:rFonts w:asciiTheme="minorEastAsia" w:eastAsiaTheme="minorEastAsia" w:hAnsiTheme="minorEastAsia" w:hint="eastAsia"/>
          <w:sz w:val="28"/>
          <w:szCs w:val="28"/>
        </w:rPr>
        <w:t>以验收为准。</w:t>
      </w:r>
    </w:p>
    <w:p w:rsidR="0052287F" w:rsidRPr="0052287F" w:rsidRDefault="00C72C8D" w:rsidP="00461819">
      <w:pPr>
        <w:numPr>
          <w:ilvl w:val="0"/>
          <w:numId w:val="3"/>
        </w:numPr>
        <w:spacing w:line="680" w:lineRule="exact"/>
        <w:ind w:firstLineChars="200" w:firstLine="560"/>
        <w:rPr>
          <w:rFonts w:asciiTheme="minorEastAsia" w:eastAsiaTheme="minorEastAsia" w:hAnsiTheme="minorEastAsia"/>
          <w:sz w:val="28"/>
          <w:szCs w:val="28"/>
        </w:rPr>
      </w:pPr>
      <w:r w:rsidRPr="0052287F">
        <w:rPr>
          <w:rFonts w:asciiTheme="minorEastAsia" w:eastAsiaTheme="minorEastAsia" w:hAnsiTheme="minorEastAsia" w:hint="eastAsia"/>
          <w:sz w:val="28"/>
          <w:szCs w:val="28"/>
        </w:rPr>
        <w:t>上表中</w:t>
      </w:r>
      <w:r w:rsidR="003B6101" w:rsidRPr="0052287F">
        <w:rPr>
          <w:rFonts w:asciiTheme="minorEastAsia" w:eastAsiaTheme="minorEastAsia" w:hAnsiTheme="minorEastAsia" w:hint="eastAsia"/>
          <w:sz w:val="28"/>
          <w:szCs w:val="28"/>
        </w:rPr>
        <w:t>综合单价为</w:t>
      </w:r>
      <w:proofErr w:type="gramStart"/>
      <w:r w:rsidR="003B6101" w:rsidRPr="0052287F">
        <w:rPr>
          <w:rFonts w:asciiTheme="minorEastAsia" w:eastAsiaTheme="minorEastAsia" w:hAnsiTheme="minorEastAsia" w:hint="eastAsia"/>
          <w:sz w:val="28"/>
          <w:szCs w:val="28"/>
        </w:rPr>
        <w:t>全费用</w:t>
      </w:r>
      <w:proofErr w:type="gramEnd"/>
      <w:r w:rsidR="003B6101" w:rsidRPr="0052287F">
        <w:rPr>
          <w:rFonts w:asciiTheme="minorEastAsia" w:eastAsiaTheme="minorEastAsia" w:hAnsiTheme="minorEastAsia" w:hint="eastAsia"/>
          <w:sz w:val="28"/>
          <w:szCs w:val="28"/>
        </w:rPr>
        <w:t>综合单价，包</w:t>
      </w:r>
      <w:r w:rsidRPr="0052287F">
        <w:rPr>
          <w:rFonts w:asciiTheme="minorEastAsia" w:eastAsiaTheme="minorEastAsia" w:hAnsiTheme="minorEastAsia" w:hint="eastAsia"/>
          <w:sz w:val="28"/>
          <w:szCs w:val="28"/>
        </w:rPr>
        <w:t>括</w:t>
      </w:r>
      <w:r w:rsidR="0052287F">
        <w:rPr>
          <w:rFonts w:asciiTheme="minorEastAsia" w:eastAsiaTheme="minorEastAsia" w:hAnsiTheme="minorEastAsia" w:hint="eastAsia"/>
          <w:sz w:val="28"/>
          <w:szCs w:val="28"/>
        </w:rPr>
        <w:t>主</w:t>
      </w:r>
      <w:r w:rsidR="0052287F">
        <w:rPr>
          <w:rFonts w:asciiTheme="minorEastAsia" w:eastAsiaTheme="minorEastAsia" w:hAnsiTheme="minorEastAsia" w:cs="宋体" w:hint="eastAsia"/>
          <w:sz w:val="24"/>
        </w:rPr>
        <w:t>材</w:t>
      </w:r>
      <w:r w:rsidR="0052287F" w:rsidRPr="00461819">
        <w:rPr>
          <w:rFonts w:asciiTheme="minorEastAsia" w:eastAsiaTheme="minorEastAsia" w:hAnsiTheme="minorEastAsia" w:hint="eastAsia"/>
          <w:sz w:val="28"/>
          <w:szCs w:val="28"/>
        </w:rPr>
        <w:t>、辅材、机械、措施、利润、税金及风险因素等一切费用；</w:t>
      </w:r>
    </w:p>
    <w:p w:rsidR="0085614B" w:rsidRPr="0052287F" w:rsidRDefault="00454A10" w:rsidP="00461819">
      <w:pPr>
        <w:numPr>
          <w:ilvl w:val="0"/>
          <w:numId w:val="3"/>
        </w:numPr>
        <w:spacing w:line="680" w:lineRule="exact"/>
        <w:ind w:firstLineChars="200" w:firstLine="560"/>
        <w:rPr>
          <w:rFonts w:asciiTheme="minorEastAsia" w:eastAsiaTheme="minorEastAsia" w:hAnsiTheme="minorEastAsia"/>
          <w:sz w:val="28"/>
          <w:szCs w:val="28"/>
        </w:rPr>
      </w:pPr>
      <w:r w:rsidRPr="00461819">
        <w:rPr>
          <w:rFonts w:asciiTheme="minorEastAsia" w:eastAsiaTheme="minorEastAsia" w:hAnsiTheme="minorEastAsia" w:hint="eastAsia"/>
          <w:sz w:val="28"/>
          <w:szCs w:val="28"/>
        </w:rPr>
        <w:t>上表中</w:t>
      </w:r>
      <w:r w:rsidR="0085614B" w:rsidRPr="00461819">
        <w:rPr>
          <w:rFonts w:asciiTheme="minorEastAsia" w:eastAsiaTheme="minorEastAsia" w:hAnsiTheme="minorEastAsia" w:hint="eastAsia"/>
          <w:sz w:val="28"/>
          <w:szCs w:val="28"/>
        </w:rPr>
        <w:t>价格均</w:t>
      </w:r>
      <w:r w:rsidR="0052287F" w:rsidRPr="00461819">
        <w:rPr>
          <w:rFonts w:asciiTheme="minorEastAsia" w:eastAsiaTheme="minorEastAsia" w:hAnsiTheme="minorEastAsia" w:hint="eastAsia"/>
          <w:sz w:val="28"/>
          <w:szCs w:val="28"/>
        </w:rPr>
        <w:t>要</w:t>
      </w:r>
      <w:r w:rsidR="0085614B" w:rsidRPr="00461819">
        <w:rPr>
          <w:rFonts w:asciiTheme="minorEastAsia" w:eastAsiaTheme="minorEastAsia" w:hAnsiTheme="minorEastAsia" w:hint="eastAsia"/>
          <w:sz w:val="28"/>
          <w:szCs w:val="28"/>
        </w:rPr>
        <w:t>四舍五入</w:t>
      </w:r>
      <w:r w:rsidR="0052287F" w:rsidRPr="00461819">
        <w:rPr>
          <w:rFonts w:asciiTheme="minorEastAsia" w:eastAsiaTheme="minorEastAsia" w:hAnsiTheme="minorEastAsia" w:hint="eastAsia"/>
          <w:sz w:val="28"/>
          <w:szCs w:val="28"/>
        </w:rPr>
        <w:t>，并</w:t>
      </w:r>
      <w:r w:rsidR="0085614B" w:rsidRPr="00461819">
        <w:rPr>
          <w:rFonts w:asciiTheme="minorEastAsia" w:eastAsiaTheme="minorEastAsia" w:hAnsiTheme="minorEastAsia" w:hint="eastAsia"/>
          <w:sz w:val="28"/>
          <w:szCs w:val="28"/>
        </w:rPr>
        <w:t>保留两位小数</w:t>
      </w:r>
      <w:r w:rsidR="0052287F" w:rsidRPr="00461819">
        <w:rPr>
          <w:rFonts w:asciiTheme="minorEastAsia" w:eastAsiaTheme="minorEastAsia" w:hAnsiTheme="minorEastAsia" w:hint="eastAsia"/>
          <w:sz w:val="28"/>
          <w:szCs w:val="28"/>
        </w:rPr>
        <w:t>。</w:t>
      </w:r>
      <w:r w:rsidR="0085614B" w:rsidRPr="00461819">
        <w:rPr>
          <w:rFonts w:asciiTheme="minorEastAsia" w:eastAsiaTheme="minorEastAsia" w:hAnsiTheme="minorEastAsia" w:hint="eastAsia"/>
          <w:sz w:val="28"/>
          <w:szCs w:val="28"/>
        </w:rPr>
        <w:t>总价用大写和小写数字分别表示。</w:t>
      </w:r>
    </w:p>
    <w:sectPr w:rsidR="0085614B" w:rsidRPr="0052287F" w:rsidSect="000B0D11">
      <w:footerReference w:type="even" r:id="rId9"/>
      <w:footerReference w:type="default" r:id="rId10"/>
      <w:pgSz w:w="11906" w:h="16838"/>
      <w:pgMar w:top="1418" w:right="1133"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54" w:rsidRDefault="00324554" w:rsidP="00741FFB">
      <w:r>
        <w:separator/>
      </w:r>
    </w:p>
  </w:endnote>
  <w:endnote w:type="continuationSeparator" w:id="0">
    <w:p w:rsidR="00324554" w:rsidRDefault="00324554" w:rsidP="00741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19" w:rsidRDefault="005D2053">
    <w:pPr>
      <w:pStyle w:val="a8"/>
      <w:framePr w:wrap="around" w:vAnchor="text" w:hAnchor="margin" w:xAlign="right" w:y="1"/>
      <w:rPr>
        <w:rStyle w:val="ab"/>
      </w:rPr>
    </w:pPr>
    <w:r>
      <w:fldChar w:fldCharType="begin"/>
    </w:r>
    <w:r w:rsidR="00461819">
      <w:rPr>
        <w:rStyle w:val="ab"/>
      </w:rPr>
      <w:instrText xml:space="preserve">PAGE  </w:instrText>
    </w:r>
    <w:r>
      <w:fldChar w:fldCharType="end"/>
    </w:r>
  </w:p>
  <w:p w:rsidR="00461819" w:rsidRDefault="0046181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sdtPr>
    <w:sdtContent>
      <w:p w:rsidR="00461819" w:rsidRDefault="005D2053">
        <w:pPr>
          <w:pStyle w:val="a8"/>
          <w:jc w:val="center"/>
        </w:pPr>
        <w:r w:rsidRPr="005D2053">
          <w:fldChar w:fldCharType="begin"/>
        </w:r>
        <w:r w:rsidR="00461819">
          <w:instrText xml:space="preserve"> PAGE   \* MERGEFORMAT </w:instrText>
        </w:r>
        <w:r w:rsidRPr="005D2053">
          <w:fldChar w:fldCharType="separate"/>
        </w:r>
        <w:r w:rsidR="0089550B" w:rsidRPr="0089550B">
          <w:rPr>
            <w:noProof/>
            <w:lang w:val="zh-CN"/>
          </w:rPr>
          <w:t>3</w:t>
        </w:r>
        <w:r>
          <w:rPr>
            <w:lang w:val="zh-CN"/>
          </w:rPr>
          <w:fldChar w:fldCharType="end"/>
        </w:r>
      </w:p>
    </w:sdtContent>
  </w:sdt>
  <w:p w:rsidR="00461819" w:rsidRDefault="00461819">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54" w:rsidRDefault="00324554" w:rsidP="00741FFB">
      <w:r>
        <w:separator/>
      </w:r>
    </w:p>
  </w:footnote>
  <w:footnote w:type="continuationSeparator" w:id="0">
    <w:p w:rsidR="00324554" w:rsidRDefault="00324554" w:rsidP="00741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17083"/>
    <w:multiLevelType w:val="singleLevel"/>
    <w:tmpl w:val="DBB17083"/>
    <w:lvl w:ilvl="0">
      <w:start w:val="2"/>
      <w:numFmt w:val="decimal"/>
      <w:suff w:val="nothing"/>
      <w:lvlText w:val="%1、"/>
      <w:lvlJc w:val="left"/>
    </w:lvl>
  </w:abstractNum>
  <w:abstractNum w:abstractNumId="1">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3C3158A"/>
    <w:multiLevelType w:val="hybridMultilevel"/>
    <w:tmpl w:val="92B840C8"/>
    <w:lvl w:ilvl="0" w:tplc="A20291E4">
      <w:start w:val="1"/>
      <w:numFmt w:val="japaneseCounting"/>
      <w:lvlText w:val="第%1章"/>
      <w:lvlJc w:val="left"/>
      <w:pPr>
        <w:ind w:left="840" w:hanging="84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CA5365"/>
    <w:multiLevelType w:val="singleLevel"/>
    <w:tmpl w:val="58CA5365"/>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35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153A"/>
    <w:rsid w:val="000345F2"/>
    <w:rsid w:val="00036764"/>
    <w:rsid w:val="00041E83"/>
    <w:rsid w:val="00050567"/>
    <w:rsid w:val="000523FF"/>
    <w:rsid w:val="00057DFC"/>
    <w:rsid w:val="00061D4A"/>
    <w:rsid w:val="000630EB"/>
    <w:rsid w:val="000631D0"/>
    <w:rsid w:val="000702FE"/>
    <w:rsid w:val="00081201"/>
    <w:rsid w:val="00082660"/>
    <w:rsid w:val="00092472"/>
    <w:rsid w:val="00092915"/>
    <w:rsid w:val="000929BA"/>
    <w:rsid w:val="000A6D26"/>
    <w:rsid w:val="000A7819"/>
    <w:rsid w:val="000B0CCF"/>
    <w:rsid w:val="000B0D11"/>
    <w:rsid w:val="000B3FD1"/>
    <w:rsid w:val="000B47E9"/>
    <w:rsid w:val="000C508D"/>
    <w:rsid w:val="000D7F3F"/>
    <w:rsid w:val="000E02A3"/>
    <w:rsid w:val="000E130B"/>
    <w:rsid w:val="000F07BA"/>
    <w:rsid w:val="000F29D6"/>
    <w:rsid w:val="000F6C11"/>
    <w:rsid w:val="00104262"/>
    <w:rsid w:val="001052EE"/>
    <w:rsid w:val="00114169"/>
    <w:rsid w:val="001208D5"/>
    <w:rsid w:val="00120EAC"/>
    <w:rsid w:val="001318AF"/>
    <w:rsid w:val="001336D7"/>
    <w:rsid w:val="00140DAD"/>
    <w:rsid w:val="00163819"/>
    <w:rsid w:val="001670EB"/>
    <w:rsid w:val="00172A27"/>
    <w:rsid w:val="00176F98"/>
    <w:rsid w:val="00177231"/>
    <w:rsid w:val="001873BC"/>
    <w:rsid w:val="0018781A"/>
    <w:rsid w:val="001A1BE0"/>
    <w:rsid w:val="001A2DB8"/>
    <w:rsid w:val="001A4503"/>
    <w:rsid w:val="001A55F7"/>
    <w:rsid w:val="001B1E54"/>
    <w:rsid w:val="001B2318"/>
    <w:rsid w:val="001B2F8E"/>
    <w:rsid w:val="001B3393"/>
    <w:rsid w:val="001B7808"/>
    <w:rsid w:val="001C0193"/>
    <w:rsid w:val="001C1100"/>
    <w:rsid w:val="001C2F7E"/>
    <w:rsid w:val="001D0805"/>
    <w:rsid w:val="001D18BB"/>
    <w:rsid w:val="001D2731"/>
    <w:rsid w:val="001F05A0"/>
    <w:rsid w:val="001F0DBE"/>
    <w:rsid w:val="001F3B38"/>
    <w:rsid w:val="001F4508"/>
    <w:rsid w:val="001F5EA7"/>
    <w:rsid w:val="001F7191"/>
    <w:rsid w:val="00211942"/>
    <w:rsid w:val="0021198A"/>
    <w:rsid w:val="00215D9E"/>
    <w:rsid w:val="0022387E"/>
    <w:rsid w:val="00243B28"/>
    <w:rsid w:val="00245837"/>
    <w:rsid w:val="00250D27"/>
    <w:rsid w:val="002562C6"/>
    <w:rsid w:val="00257DB8"/>
    <w:rsid w:val="0026513F"/>
    <w:rsid w:val="002755CB"/>
    <w:rsid w:val="002823E1"/>
    <w:rsid w:val="00296E5F"/>
    <w:rsid w:val="002A14A8"/>
    <w:rsid w:val="002A1920"/>
    <w:rsid w:val="002A3191"/>
    <w:rsid w:val="002A38C7"/>
    <w:rsid w:val="002B16E2"/>
    <w:rsid w:val="002B2D27"/>
    <w:rsid w:val="002B4508"/>
    <w:rsid w:val="002B464B"/>
    <w:rsid w:val="002C4EC7"/>
    <w:rsid w:val="002C4FC8"/>
    <w:rsid w:val="002D1A25"/>
    <w:rsid w:val="002F1C93"/>
    <w:rsid w:val="002F7A20"/>
    <w:rsid w:val="0030150A"/>
    <w:rsid w:val="00303E44"/>
    <w:rsid w:val="00315898"/>
    <w:rsid w:val="00323D2C"/>
    <w:rsid w:val="00324554"/>
    <w:rsid w:val="0032759C"/>
    <w:rsid w:val="00332C9D"/>
    <w:rsid w:val="00332D31"/>
    <w:rsid w:val="003371BC"/>
    <w:rsid w:val="00343118"/>
    <w:rsid w:val="003434FB"/>
    <w:rsid w:val="00343894"/>
    <w:rsid w:val="00343909"/>
    <w:rsid w:val="003467CD"/>
    <w:rsid w:val="00363768"/>
    <w:rsid w:val="0036411D"/>
    <w:rsid w:val="00364EDC"/>
    <w:rsid w:val="00366DD4"/>
    <w:rsid w:val="00380CF6"/>
    <w:rsid w:val="0038449A"/>
    <w:rsid w:val="00385795"/>
    <w:rsid w:val="00386F02"/>
    <w:rsid w:val="0039409D"/>
    <w:rsid w:val="00394B5B"/>
    <w:rsid w:val="0039726B"/>
    <w:rsid w:val="00397FB8"/>
    <w:rsid w:val="003A0208"/>
    <w:rsid w:val="003A11EB"/>
    <w:rsid w:val="003A3E97"/>
    <w:rsid w:val="003A4DA0"/>
    <w:rsid w:val="003B36B4"/>
    <w:rsid w:val="003B6101"/>
    <w:rsid w:val="003B6AD6"/>
    <w:rsid w:val="003D7245"/>
    <w:rsid w:val="003E021A"/>
    <w:rsid w:val="003F0875"/>
    <w:rsid w:val="003F6E28"/>
    <w:rsid w:val="004047D6"/>
    <w:rsid w:val="0040749B"/>
    <w:rsid w:val="00413C6B"/>
    <w:rsid w:val="00426B15"/>
    <w:rsid w:val="00427C2F"/>
    <w:rsid w:val="00432FE9"/>
    <w:rsid w:val="004378BE"/>
    <w:rsid w:val="00440A9D"/>
    <w:rsid w:val="0044213B"/>
    <w:rsid w:val="00446DA8"/>
    <w:rsid w:val="00451026"/>
    <w:rsid w:val="00451736"/>
    <w:rsid w:val="00454A10"/>
    <w:rsid w:val="004553C6"/>
    <w:rsid w:val="0045708A"/>
    <w:rsid w:val="00461819"/>
    <w:rsid w:val="004731E2"/>
    <w:rsid w:val="00477C95"/>
    <w:rsid w:val="00490F2D"/>
    <w:rsid w:val="00491B63"/>
    <w:rsid w:val="0049406D"/>
    <w:rsid w:val="0049778F"/>
    <w:rsid w:val="004A2697"/>
    <w:rsid w:val="004A4D83"/>
    <w:rsid w:val="004A5FA7"/>
    <w:rsid w:val="004A6CDE"/>
    <w:rsid w:val="004A71F8"/>
    <w:rsid w:val="004A7213"/>
    <w:rsid w:val="004B3B33"/>
    <w:rsid w:val="004B62DD"/>
    <w:rsid w:val="004D2307"/>
    <w:rsid w:val="004D4C8E"/>
    <w:rsid w:val="004D6AA7"/>
    <w:rsid w:val="004E164C"/>
    <w:rsid w:val="004E3315"/>
    <w:rsid w:val="004E3E58"/>
    <w:rsid w:val="004E44FE"/>
    <w:rsid w:val="004E6008"/>
    <w:rsid w:val="004E75B7"/>
    <w:rsid w:val="004F07D6"/>
    <w:rsid w:val="004F12C1"/>
    <w:rsid w:val="004F526C"/>
    <w:rsid w:val="004F5D15"/>
    <w:rsid w:val="004F62A6"/>
    <w:rsid w:val="00501164"/>
    <w:rsid w:val="00503838"/>
    <w:rsid w:val="0052287F"/>
    <w:rsid w:val="00526DBC"/>
    <w:rsid w:val="0053072A"/>
    <w:rsid w:val="0054138D"/>
    <w:rsid w:val="0055239C"/>
    <w:rsid w:val="005602D5"/>
    <w:rsid w:val="005656A4"/>
    <w:rsid w:val="00575B97"/>
    <w:rsid w:val="00586057"/>
    <w:rsid w:val="00592CEA"/>
    <w:rsid w:val="00596CE5"/>
    <w:rsid w:val="00596ECD"/>
    <w:rsid w:val="005A1E57"/>
    <w:rsid w:val="005A57AA"/>
    <w:rsid w:val="005B2B38"/>
    <w:rsid w:val="005B5D3F"/>
    <w:rsid w:val="005C092C"/>
    <w:rsid w:val="005C421E"/>
    <w:rsid w:val="005D2053"/>
    <w:rsid w:val="005D3061"/>
    <w:rsid w:val="005D4CFE"/>
    <w:rsid w:val="005D6518"/>
    <w:rsid w:val="005D7EBE"/>
    <w:rsid w:val="005E0D59"/>
    <w:rsid w:val="005E5591"/>
    <w:rsid w:val="005F1858"/>
    <w:rsid w:val="005F2087"/>
    <w:rsid w:val="005F417F"/>
    <w:rsid w:val="005F4855"/>
    <w:rsid w:val="0060171A"/>
    <w:rsid w:val="006031F0"/>
    <w:rsid w:val="006052F0"/>
    <w:rsid w:val="00605427"/>
    <w:rsid w:val="00614866"/>
    <w:rsid w:val="00616CB3"/>
    <w:rsid w:val="00625012"/>
    <w:rsid w:val="00626B6C"/>
    <w:rsid w:val="00632086"/>
    <w:rsid w:val="006349C6"/>
    <w:rsid w:val="00635C1F"/>
    <w:rsid w:val="00651EE0"/>
    <w:rsid w:val="00671935"/>
    <w:rsid w:val="00676332"/>
    <w:rsid w:val="00681E5D"/>
    <w:rsid w:val="0069361E"/>
    <w:rsid w:val="00694337"/>
    <w:rsid w:val="00694FD5"/>
    <w:rsid w:val="00697470"/>
    <w:rsid w:val="006A4A95"/>
    <w:rsid w:val="006A5C6D"/>
    <w:rsid w:val="006A6866"/>
    <w:rsid w:val="006A713B"/>
    <w:rsid w:val="006C59E4"/>
    <w:rsid w:val="006D1828"/>
    <w:rsid w:val="006D3B30"/>
    <w:rsid w:val="006E64D1"/>
    <w:rsid w:val="006F5061"/>
    <w:rsid w:val="006F5F07"/>
    <w:rsid w:val="007046CA"/>
    <w:rsid w:val="0071228A"/>
    <w:rsid w:val="00712ECA"/>
    <w:rsid w:val="00731C93"/>
    <w:rsid w:val="00733BF8"/>
    <w:rsid w:val="0073434E"/>
    <w:rsid w:val="007362C0"/>
    <w:rsid w:val="00736388"/>
    <w:rsid w:val="00741FFB"/>
    <w:rsid w:val="00745848"/>
    <w:rsid w:val="0075078E"/>
    <w:rsid w:val="00757F71"/>
    <w:rsid w:val="0076664D"/>
    <w:rsid w:val="007731B1"/>
    <w:rsid w:val="00774D90"/>
    <w:rsid w:val="00777699"/>
    <w:rsid w:val="00794C97"/>
    <w:rsid w:val="00796CC3"/>
    <w:rsid w:val="007A4A5C"/>
    <w:rsid w:val="007A649B"/>
    <w:rsid w:val="007A66EA"/>
    <w:rsid w:val="007A7167"/>
    <w:rsid w:val="007B600A"/>
    <w:rsid w:val="007C24BD"/>
    <w:rsid w:val="007C40AB"/>
    <w:rsid w:val="007C4C6D"/>
    <w:rsid w:val="007D0799"/>
    <w:rsid w:val="007D4043"/>
    <w:rsid w:val="007D50A9"/>
    <w:rsid w:val="007D5FEF"/>
    <w:rsid w:val="007E42D5"/>
    <w:rsid w:val="007F38B1"/>
    <w:rsid w:val="007F4129"/>
    <w:rsid w:val="007F6341"/>
    <w:rsid w:val="00802D77"/>
    <w:rsid w:val="00814464"/>
    <w:rsid w:val="00820643"/>
    <w:rsid w:val="00835E8F"/>
    <w:rsid w:val="0084646E"/>
    <w:rsid w:val="00851D66"/>
    <w:rsid w:val="00855F23"/>
    <w:rsid w:val="0085614B"/>
    <w:rsid w:val="00856253"/>
    <w:rsid w:val="00860A2E"/>
    <w:rsid w:val="00860DE2"/>
    <w:rsid w:val="00870021"/>
    <w:rsid w:val="008714E3"/>
    <w:rsid w:val="0087492E"/>
    <w:rsid w:val="00875725"/>
    <w:rsid w:val="0087592B"/>
    <w:rsid w:val="00887345"/>
    <w:rsid w:val="008920DB"/>
    <w:rsid w:val="00892515"/>
    <w:rsid w:val="0089259E"/>
    <w:rsid w:val="0089550B"/>
    <w:rsid w:val="00896FC4"/>
    <w:rsid w:val="008972E2"/>
    <w:rsid w:val="00897A05"/>
    <w:rsid w:val="008A2919"/>
    <w:rsid w:val="008A2D73"/>
    <w:rsid w:val="008A679F"/>
    <w:rsid w:val="008B2DFF"/>
    <w:rsid w:val="008B4FAA"/>
    <w:rsid w:val="008C025B"/>
    <w:rsid w:val="008D3B19"/>
    <w:rsid w:val="008D4252"/>
    <w:rsid w:val="008E4774"/>
    <w:rsid w:val="008E4D18"/>
    <w:rsid w:val="008E7C54"/>
    <w:rsid w:val="00901067"/>
    <w:rsid w:val="00902AF6"/>
    <w:rsid w:val="009178B8"/>
    <w:rsid w:val="00917994"/>
    <w:rsid w:val="00925776"/>
    <w:rsid w:val="00933AB9"/>
    <w:rsid w:val="00936826"/>
    <w:rsid w:val="00941B64"/>
    <w:rsid w:val="00941CEB"/>
    <w:rsid w:val="00951954"/>
    <w:rsid w:val="00952053"/>
    <w:rsid w:val="009539BE"/>
    <w:rsid w:val="009625BE"/>
    <w:rsid w:val="00963E51"/>
    <w:rsid w:val="00965A4B"/>
    <w:rsid w:val="009711D4"/>
    <w:rsid w:val="00975D24"/>
    <w:rsid w:val="00981433"/>
    <w:rsid w:val="00991498"/>
    <w:rsid w:val="00995E2D"/>
    <w:rsid w:val="009A0066"/>
    <w:rsid w:val="009B25EB"/>
    <w:rsid w:val="009B6FDB"/>
    <w:rsid w:val="009B7CF8"/>
    <w:rsid w:val="009C0DFA"/>
    <w:rsid w:val="009C6685"/>
    <w:rsid w:val="009D48AA"/>
    <w:rsid w:val="009D4BAF"/>
    <w:rsid w:val="009D58CF"/>
    <w:rsid w:val="009D5E2B"/>
    <w:rsid w:val="009D71EA"/>
    <w:rsid w:val="009E2762"/>
    <w:rsid w:val="009E4826"/>
    <w:rsid w:val="009E60B9"/>
    <w:rsid w:val="009F14AA"/>
    <w:rsid w:val="009F242A"/>
    <w:rsid w:val="009F4735"/>
    <w:rsid w:val="009F685E"/>
    <w:rsid w:val="009F6C7E"/>
    <w:rsid w:val="00A00CED"/>
    <w:rsid w:val="00A20275"/>
    <w:rsid w:val="00A2135A"/>
    <w:rsid w:val="00A255F7"/>
    <w:rsid w:val="00A3663A"/>
    <w:rsid w:val="00A36903"/>
    <w:rsid w:val="00A40B29"/>
    <w:rsid w:val="00A41D2F"/>
    <w:rsid w:val="00A52B16"/>
    <w:rsid w:val="00A643A1"/>
    <w:rsid w:val="00A643AF"/>
    <w:rsid w:val="00A726A9"/>
    <w:rsid w:val="00A76707"/>
    <w:rsid w:val="00A855C6"/>
    <w:rsid w:val="00A90C43"/>
    <w:rsid w:val="00AC01DC"/>
    <w:rsid w:val="00AC1C62"/>
    <w:rsid w:val="00AC58C2"/>
    <w:rsid w:val="00AD2424"/>
    <w:rsid w:val="00AD5F0C"/>
    <w:rsid w:val="00AD6813"/>
    <w:rsid w:val="00AE0283"/>
    <w:rsid w:val="00AE3445"/>
    <w:rsid w:val="00AE6548"/>
    <w:rsid w:val="00AF2095"/>
    <w:rsid w:val="00AF2239"/>
    <w:rsid w:val="00B00DE1"/>
    <w:rsid w:val="00B03031"/>
    <w:rsid w:val="00B053E0"/>
    <w:rsid w:val="00B10D02"/>
    <w:rsid w:val="00B11DB1"/>
    <w:rsid w:val="00B12CB6"/>
    <w:rsid w:val="00B1621E"/>
    <w:rsid w:val="00B26B04"/>
    <w:rsid w:val="00B32910"/>
    <w:rsid w:val="00B33A0F"/>
    <w:rsid w:val="00B35BC8"/>
    <w:rsid w:val="00B40066"/>
    <w:rsid w:val="00B40DB0"/>
    <w:rsid w:val="00B427BE"/>
    <w:rsid w:val="00B44D16"/>
    <w:rsid w:val="00B52387"/>
    <w:rsid w:val="00B53B61"/>
    <w:rsid w:val="00B63758"/>
    <w:rsid w:val="00B66A52"/>
    <w:rsid w:val="00B72076"/>
    <w:rsid w:val="00B80C04"/>
    <w:rsid w:val="00B8224D"/>
    <w:rsid w:val="00B8246D"/>
    <w:rsid w:val="00B84FDD"/>
    <w:rsid w:val="00B86340"/>
    <w:rsid w:val="00B87B00"/>
    <w:rsid w:val="00B87D1A"/>
    <w:rsid w:val="00B91289"/>
    <w:rsid w:val="00B919F2"/>
    <w:rsid w:val="00BB581D"/>
    <w:rsid w:val="00BC5682"/>
    <w:rsid w:val="00BD1214"/>
    <w:rsid w:val="00BD49E1"/>
    <w:rsid w:val="00BD77B9"/>
    <w:rsid w:val="00BD7E25"/>
    <w:rsid w:val="00BE5541"/>
    <w:rsid w:val="00BF22B3"/>
    <w:rsid w:val="00C03101"/>
    <w:rsid w:val="00C03476"/>
    <w:rsid w:val="00C1370D"/>
    <w:rsid w:val="00C13D75"/>
    <w:rsid w:val="00C209D6"/>
    <w:rsid w:val="00C22C73"/>
    <w:rsid w:val="00C32B90"/>
    <w:rsid w:val="00C36971"/>
    <w:rsid w:val="00C505AC"/>
    <w:rsid w:val="00C573B7"/>
    <w:rsid w:val="00C573BD"/>
    <w:rsid w:val="00C62FE0"/>
    <w:rsid w:val="00C6542D"/>
    <w:rsid w:val="00C70E8D"/>
    <w:rsid w:val="00C71326"/>
    <w:rsid w:val="00C72C8D"/>
    <w:rsid w:val="00C77D95"/>
    <w:rsid w:val="00C85F48"/>
    <w:rsid w:val="00C91D18"/>
    <w:rsid w:val="00C9311B"/>
    <w:rsid w:val="00C95624"/>
    <w:rsid w:val="00CA4332"/>
    <w:rsid w:val="00CA54F7"/>
    <w:rsid w:val="00CA7429"/>
    <w:rsid w:val="00CC3BF9"/>
    <w:rsid w:val="00CC6B9D"/>
    <w:rsid w:val="00CD17D2"/>
    <w:rsid w:val="00CD26B2"/>
    <w:rsid w:val="00CD42A5"/>
    <w:rsid w:val="00CE0A83"/>
    <w:rsid w:val="00CE2395"/>
    <w:rsid w:val="00CE29F4"/>
    <w:rsid w:val="00CE301E"/>
    <w:rsid w:val="00CE7B52"/>
    <w:rsid w:val="00CF1E28"/>
    <w:rsid w:val="00CF34DF"/>
    <w:rsid w:val="00CF4C90"/>
    <w:rsid w:val="00D02A98"/>
    <w:rsid w:val="00D06B72"/>
    <w:rsid w:val="00D1441E"/>
    <w:rsid w:val="00D35ED8"/>
    <w:rsid w:val="00D41DAF"/>
    <w:rsid w:val="00D449AC"/>
    <w:rsid w:val="00D44DA2"/>
    <w:rsid w:val="00D4748D"/>
    <w:rsid w:val="00D51268"/>
    <w:rsid w:val="00D5159F"/>
    <w:rsid w:val="00D523EB"/>
    <w:rsid w:val="00D6379F"/>
    <w:rsid w:val="00D65C43"/>
    <w:rsid w:val="00D67600"/>
    <w:rsid w:val="00D7470C"/>
    <w:rsid w:val="00D84420"/>
    <w:rsid w:val="00D91AB2"/>
    <w:rsid w:val="00D97216"/>
    <w:rsid w:val="00D97893"/>
    <w:rsid w:val="00DB7650"/>
    <w:rsid w:val="00DC048B"/>
    <w:rsid w:val="00DC108E"/>
    <w:rsid w:val="00DC1D42"/>
    <w:rsid w:val="00DC6CE8"/>
    <w:rsid w:val="00DD3ECB"/>
    <w:rsid w:val="00DD6E81"/>
    <w:rsid w:val="00DE67F0"/>
    <w:rsid w:val="00DF1DF2"/>
    <w:rsid w:val="00DF1EA5"/>
    <w:rsid w:val="00DF4B9A"/>
    <w:rsid w:val="00DF7CEC"/>
    <w:rsid w:val="00E05B9C"/>
    <w:rsid w:val="00E173A5"/>
    <w:rsid w:val="00E22504"/>
    <w:rsid w:val="00E331EA"/>
    <w:rsid w:val="00E476A3"/>
    <w:rsid w:val="00E51953"/>
    <w:rsid w:val="00E61E42"/>
    <w:rsid w:val="00E70774"/>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167A"/>
    <w:rsid w:val="00EE4200"/>
    <w:rsid w:val="00EF2555"/>
    <w:rsid w:val="00EF4F55"/>
    <w:rsid w:val="00EF6DEF"/>
    <w:rsid w:val="00F17FCD"/>
    <w:rsid w:val="00F217CD"/>
    <w:rsid w:val="00F23B34"/>
    <w:rsid w:val="00F2794A"/>
    <w:rsid w:val="00F35C70"/>
    <w:rsid w:val="00F403EC"/>
    <w:rsid w:val="00F457C2"/>
    <w:rsid w:val="00F4671C"/>
    <w:rsid w:val="00F55035"/>
    <w:rsid w:val="00F571AD"/>
    <w:rsid w:val="00F620D3"/>
    <w:rsid w:val="00F621BD"/>
    <w:rsid w:val="00F623FD"/>
    <w:rsid w:val="00F6617D"/>
    <w:rsid w:val="00F677D4"/>
    <w:rsid w:val="00F77B7B"/>
    <w:rsid w:val="00F8479B"/>
    <w:rsid w:val="00F863F6"/>
    <w:rsid w:val="00F97B86"/>
    <w:rsid w:val="00FB1B30"/>
    <w:rsid w:val="00FB3C2C"/>
    <w:rsid w:val="00FC28B4"/>
    <w:rsid w:val="00FD53BC"/>
    <w:rsid w:val="00FE1F79"/>
    <w:rsid w:val="00FF238A"/>
    <w:rsid w:val="00FF40DE"/>
    <w:rsid w:val="00FF7B43"/>
    <w:rsid w:val="01724286"/>
    <w:rsid w:val="039B0A05"/>
    <w:rsid w:val="052371DB"/>
    <w:rsid w:val="05914BC9"/>
    <w:rsid w:val="064152E7"/>
    <w:rsid w:val="07ED050F"/>
    <w:rsid w:val="07F061CB"/>
    <w:rsid w:val="089E56F6"/>
    <w:rsid w:val="08DE6A55"/>
    <w:rsid w:val="09755AC4"/>
    <w:rsid w:val="09A462CB"/>
    <w:rsid w:val="0EE9309E"/>
    <w:rsid w:val="12927A18"/>
    <w:rsid w:val="132A1C21"/>
    <w:rsid w:val="13D11924"/>
    <w:rsid w:val="1CEF51A1"/>
    <w:rsid w:val="1D02757A"/>
    <w:rsid w:val="1D0D0D86"/>
    <w:rsid w:val="21EC11EB"/>
    <w:rsid w:val="22C9394D"/>
    <w:rsid w:val="241972E4"/>
    <w:rsid w:val="24521087"/>
    <w:rsid w:val="28113714"/>
    <w:rsid w:val="28562071"/>
    <w:rsid w:val="2B3D5E19"/>
    <w:rsid w:val="2B9C6609"/>
    <w:rsid w:val="2D2C594D"/>
    <w:rsid w:val="2D4074F5"/>
    <w:rsid w:val="2F95541F"/>
    <w:rsid w:val="316C7C49"/>
    <w:rsid w:val="385E50E7"/>
    <w:rsid w:val="39642DA8"/>
    <w:rsid w:val="3ACD554C"/>
    <w:rsid w:val="3E2E2448"/>
    <w:rsid w:val="3E786982"/>
    <w:rsid w:val="401F7C56"/>
    <w:rsid w:val="425F27A9"/>
    <w:rsid w:val="42EF7A27"/>
    <w:rsid w:val="430B092B"/>
    <w:rsid w:val="449472C7"/>
    <w:rsid w:val="452D0B45"/>
    <w:rsid w:val="4616431B"/>
    <w:rsid w:val="46B25C04"/>
    <w:rsid w:val="48D070F5"/>
    <w:rsid w:val="4B095E68"/>
    <w:rsid w:val="4EC97CAC"/>
    <w:rsid w:val="4F106531"/>
    <w:rsid w:val="51EA642D"/>
    <w:rsid w:val="544E4172"/>
    <w:rsid w:val="57582180"/>
    <w:rsid w:val="5805338D"/>
    <w:rsid w:val="580C137C"/>
    <w:rsid w:val="582D3F9B"/>
    <w:rsid w:val="594B30F9"/>
    <w:rsid w:val="61912399"/>
    <w:rsid w:val="62D0687E"/>
    <w:rsid w:val="62FA2CFB"/>
    <w:rsid w:val="642F66CA"/>
    <w:rsid w:val="6456689C"/>
    <w:rsid w:val="678022AA"/>
    <w:rsid w:val="694A735F"/>
    <w:rsid w:val="69E709EF"/>
    <w:rsid w:val="6A1E4763"/>
    <w:rsid w:val="6A8872FF"/>
    <w:rsid w:val="6A92007E"/>
    <w:rsid w:val="6C37271A"/>
    <w:rsid w:val="6E086CA0"/>
    <w:rsid w:val="6E533B95"/>
    <w:rsid w:val="6FCE5A3A"/>
    <w:rsid w:val="70CA1FE9"/>
    <w:rsid w:val="71717F31"/>
    <w:rsid w:val="72DB5B78"/>
    <w:rsid w:val="75DC47BA"/>
    <w:rsid w:val="76AB6265"/>
    <w:rsid w:val="77F43926"/>
    <w:rsid w:val="787E372F"/>
    <w:rsid w:val="78E44642"/>
    <w:rsid w:val="7E114779"/>
    <w:rsid w:val="7F4A2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1FFB"/>
    <w:pPr>
      <w:widowControl w:val="0"/>
      <w:jc w:val="both"/>
    </w:pPr>
    <w:rPr>
      <w:rFonts w:ascii="Times New Roman" w:eastAsia="宋体" w:hAnsi="Times New Roman" w:cs="Times New Roman"/>
      <w:kern w:val="2"/>
      <w:sz w:val="21"/>
    </w:rPr>
  </w:style>
  <w:style w:type="paragraph" w:styleId="1">
    <w:name w:val="heading 1"/>
    <w:basedOn w:val="a"/>
    <w:next w:val="a"/>
    <w:qFormat/>
    <w:rsid w:val="00741FFB"/>
    <w:pPr>
      <w:keepNext/>
      <w:keepLines/>
      <w:spacing w:before="340" w:after="330" w:line="576" w:lineRule="auto"/>
      <w:outlineLvl w:val="0"/>
    </w:pPr>
    <w:rPr>
      <w:b/>
      <w:kern w:val="44"/>
      <w:sz w:val="44"/>
    </w:rPr>
  </w:style>
  <w:style w:type="paragraph" w:styleId="2">
    <w:name w:val="heading 2"/>
    <w:basedOn w:val="a"/>
    <w:next w:val="a"/>
    <w:qFormat/>
    <w:rsid w:val="00741FFB"/>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741FFB"/>
    <w:pPr>
      <w:shd w:val="clear" w:color="auto" w:fill="000080"/>
    </w:pPr>
  </w:style>
  <w:style w:type="paragraph" w:styleId="a4">
    <w:name w:val="Body Text"/>
    <w:basedOn w:val="a"/>
    <w:link w:val="Char"/>
    <w:qFormat/>
    <w:rsid w:val="00741FFB"/>
    <w:pPr>
      <w:spacing w:after="120"/>
    </w:pPr>
  </w:style>
  <w:style w:type="paragraph" w:styleId="a5">
    <w:name w:val="Body Text Indent"/>
    <w:basedOn w:val="a"/>
    <w:link w:val="Char0"/>
    <w:qFormat/>
    <w:rsid w:val="00741FFB"/>
    <w:pPr>
      <w:ind w:firstLineChars="200" w:firstLine="560"/>
    </w:pPr>
    <w:rPr>
      <w:color w:val="000000"/>
      <w:sz w:val="28"/>
    </w:rPr>
  </w:style>
  <w:style w:type="paragraph" w:styleId="a6">
    <w:name w:val="Plain Text"/>
    <w:basedOn w:val="a"/>
    <w:link w:val="Char1"/>
    <w:qFormat/>
    <w:rsid w:val="00741FFB"/>
    <w:rPr>
      <w:rFonts w:ascii="宋体" w:hAnsi="Courier New"/>
      <w:szCs w:val="21"/>
    </w:rPr>
  </w:style>
  <w:style w:type="paragraph" w:styleId="20">
    <w:name w:val="Body Text Indent 2"/>
    <w:basedOn w:val="a"/>
    <w:link w:val="2Char"/>
    <w:qFormat/>
    <w:rsid w:val="00741FFB"/>
    <w:pPr>
      <w:spacing w:after="120" w:line="480" w:lineRule="auto"/>
      <w:ind w:leftChars="200" w:left="420"/>
    </w:pPr>
    <w:rPr>
      <w:szCs w:val="24"/>
    </w:rPr>
  </w:style>
  <w:style w:type="paragraph" w:styleId="a7">
    <w:name w:val="Balloon Text"/>
    <w:basedOn w:val="a"/>
    <w:qFormat/>
    <w:rsid w:val="00741FFB"/>
    <w:rPr>
      <w:sz w:val="18"/>
    </w:rPr>
  </w:style>
  <w:style w:type="paragraph" w:styleId="a8">
    <w:name w:val="footer"/>
    <w:basedOn w:val="a"/>
    <w:link w:val="Char2"/>
    <w:uiPriority w:val="99"/>
    <w:qFormat/>
    <w:rsid w:val="00741FFB"/>
    <w:pPr>
      <w:tabs>
        <w:tab w:val="center" w:pos="4153"/>
        <w:tab w:val="right" w:pos="8306"/>
      </w:tabs>
      <w:snapToGrid w:val="0"/>
      <w:jc w:val="left"/>
    </w:pPr>
    <w:rPr>
      <w:sz w:val="18"/>
    </w:rPr>
  </w:style>
  <w:style w:type="paragraph" w:styleId="a9">
    <w:name w:val="header"/>
    <w:basedOn w:val="a"/>
    <w:qFormat/>
    <w:rsid w:val="00741FF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41FFB"/>
    <w:pPr>
      <w:tabs>
        <w:tab w:val="right" w:leader="dot" w:pos="8302"/>
      </w:tabs>
      <w:jc w:val="center"/>
    </w:pPr>
    <w:rPr>
      <w:rFonts w:ascii="黑体" w:eastAsia="黑体" w:hAnsi="黑体"/>
      <w:sz w:val="48"/>
    </w:rPr>
  </w:style>
  <w:style w:type="paragraph" w:styleId="21">
    <w:name w:val="toc 2"/>
    <w:basedOn w:val="a"/>
    <w:next w:val="a"/>
    <w:uiPriority w:val="39"/>
    <w:qFormat/>
    <w:rsid w:val="00741FFB"/>
    <w:pPr>
      <w:ind w:leftChars="200" w:left="420"/>
    </w:pPr>
  </w:style>
  <w:style w:type="table" w:styleId="aa">
    <w:name w:val="Table Grid"/>
    <w:basedOn w:val="a1"/>
    <w:uiPriority w:val="59"/>
    <w:qFormat/>
    <w:rsid w:val="00741FFB"/>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0"/>
    <w:qFormat/>
    <w:rsid w:val="00741FFB"/>
  </w:style>
  <w:style w:type="character" w:styleId="ac">
    <w:name w:val="Hyperlink"/>
    <w:uiPriority w:val="99"/>
    <w:qFormat/>
    <w:rsid w:val="00741FFB"/>
    <w:rPr>
      <w:color w:val="0000FF"/>
      <w:u w:val="single"/>
    </w:rPr>
  </w:style>
  <w:style w:type="paragraph" w:customStyle="1" w:styleId="11">
    <w:name w:val="列出段落1"/>
    <w:basedOn w:val="a"/>
    <w:uiPriority w:val="99"/>
    <w:qFormat/>
    <w:rsid w:val="00741FFB"/>
    <w:pPr>
      <w:ind w:firstLineChars="200" w:firstLine="420"/>
    </w:pPr>
  </w:style>
  <w:style w:type="paragraph" w:customStyle="1" w:styleId="22">
    <w:name w:val="列出段落2"/>
    <w:basedOn w:val="a"/>
    <w:uiPriority w:val="99"/>
    <w:qFormat/>
    <w:rsid w:val="00741FFB"/>
    <w:pPr>
      <w:ind w:firstLineChars="200" w:firstLine="420"/>
    </w:pPr>
    <w:rPr>
      <w:szCs w:val="24"/>
    </w:rPr>
  </w:style>
  <w:style w:type="character" w:customStyle="1" w:styleId="Char3">
    <w:name w:val="纯文本 Char"/>
    <w:link w:val="a6"/>
    <w:qFormat/>
    <w:locked/>
    <w:rsid w:val="00741FFB"/>
    <w:rPr>
      <w:rFonts w:ascii="宋体" w:hAnsi="Courier New"/>
      <w:kern w:val="2"/>
      <w:sz w:val="21"/>
      <w:szCs w:val="21"/>
    </w:rPr>
  </w:style>
  <w:style w:type="character" w:customStyle="1" w:styleId="Char1">
    <w:name w:val="纯文本 Char1"/>
    <w:basedOn w:val="a0"/>
    <w:link w:val="a6"/>
    <w:qFormat/>
    <w:rsid w:val="00741FFB"/>
    <w:rPr>
      <w:rFonts w:ascii="宋体" w:hAnsi="Courier New" w:cs="Courier New"/>
      <w:kern w:val="2"/>
      <w:sz w:val="21"/>
      <w:szCs w:val="21"/>
    </w:rPr>
  </w:style>
  <w:style w:type="character" w:customStyle="1" w:styleId="2Char">
    <w:name w:val="正文文本缩进 2 Char"/>
    <w:basedOn w:val="a0"/>
    <w:link w:val="20"/>
    <w:qFormat/>
    <w:rsid w:val="00741FFB"/>
    <w:rPr>
      <w:kern w:val="2"/>
      <w:sz w:val="21"/>
      <w:szCs w:val="24"/>
    </w:rPr>
  </w:style>
  <w:style w:type="character" w:customStyle="1" w:styleId="Char">
    <w:name w:val="正文文本 Char"/>
    <w:basedOn w:val="a0"/>
    <w:link w:val="a4"/>
    <w:qFormat/>
    <w:rsid w:val="00741FFB"/>
    <w:rPr>
      <w:kern w:val="2"/>
      <w:sz w:val="21"/>
    </w:rPr>
  </w:style>
  <w:style w:type="character" w:customStyle="1" w:styleId="Char0">
    <w:name w:val="正文文本缩进 Char"/>
    <w:basedOn w:val="a0"/>
    <w:link w:val="a5"/>
    <w:qFormat/>
    <w:rsid w:val="00741FFB"/>
    <w:rPr>
      <w:color w:val="000000"/>
      <w:kern w:val="2"/>
      <w:sz w:val="28"/>
    </w:rPr>
  </w:style>
  <w:style w:type="character" w:customStyle="1" w:styleId="Char2">
    <w:name w:val="页脚 Char"/>
    <w:basedOn w:val="a0"/>
    <w:link w:val="a8"/>
    <w:uiPriority w:val="99"/>
    <w:rsid w:val="00741FFB"/>
    <w:rPr>
      <w:kern w:val="2"/>
      <w:sz w:val="18"/>
    </w:rPr>
  </w:style>
  <w:style w:type="paragraph" w:styleId="ad">
    <w:name w:val="List Paragraph"/>
    <w:basedOn w:val="a"/>
    <w:uiPriority w:val="99"/>
    <w:unhideWhenUsed/>
    <w:rsid w:val="0073434E"/>
    <w:pPr>
      <w:ind w:firstLineChars="200" w:firstLine="420"/>
    </w:pPr>
  </w:style>
</w:styles>
</file>

<file path=word/webSettings.xml><?xml version="1.0" encoding="utf-8"?>
<w:webSettings xmlns:r="http://schemas.openxmlformats.org/officeDocument/2006/relationships" xmlns:w="http://schemas.openxmlformats.org/wordprocessingml/2006/main">
  <w:divs>
    <w:div w:id="1104033321">
      <w:bodyDiv w:val="1"/>
      <w:marLeft w:val="0"/>
      <w:marRight w:val="0"/>
      <w:marTop w:val="0"/>
      <w:marBottom w:val="0"/>
      <w:divBdr>
        <w:top w:val="none" w:sz="0" w:space="0" w:color="auto"/>
        <w:left w:val="none" w:sz="0" w:space="0" w:color="auto"/>
        <w:bottom w:val="none" w:sz="0" w:space="0" w:color="auto"/>
        <w:right w:val="none" w:sz="0" w:space="0" w:color="auto"/>
      </w:divBdr>
      <w:divsChild>
        <w:div w:id="213977691">
          <w:marLeft w:val="0"/>
          <w:marRight w:val="0"/>
          <w:marTop w:val="100"/>
          <w:marBottom w:val="100"/>
          <w:divBdr>
            <w:top w:val="none" w:sz="0" w:space="0" w:color="auto"/>
            <w:left w:val="none" w:sz="0" w:space="0" w:color="auto"/>
            <w:bottom w:val="none" w:sz="0" w:space="0" w:color="auto"/>
            <w:right w:val="none" w:sz="0" w:space="0" w:color="auto"/>
          </w:divBdr>
          <w:divsChild>
            <w:div w:id="1440177315">
              <w:marLeft w:val="0"/>
              <w:marRight w:val="0"/>
              <w:marTop w:val="100"/>
              <w:marBottom w:val="100"/>
              <w:divBdr>
                <w:top w:val="none" w:sz="0" w:space="0" w:color="auto"/>
                <w:left w:val="none" w:sz="0" w:space="0" w:color="auto"/>
                <w:bottom w:val="none" w:sz="0" w:space="0" w:color="auto"/>
                <w:right w:val="none" w:sz="0" w:space="0" w:color="auto"/>
              </w:divBdr>
              <w:divsChild>
                <w:div w:id="1435175899">
                  <w:marLeft w:val="0"/>
                  <w:marRight w:val="0"/>
                  <w:marTop w:val="100"/>
                  <w:marBottom w:val="100"/>
                  <w:divBdr>
                    <w:top w:val="none" w:sz="0" w:space="0" w:color="auto"/>
                    <w:left w:val="none" w:sz="0" w:space="0" w:color="auto"/>
                    <w:bottom w:val="none" w:sz="0" w:space="0" w:color="auto"/>
                    <w:right w:val="none" w:sz="0" w:space="0" w:color="auto"/>
                  </w:divBdr>
                  <w:divsChild>
                    <w:div w:id="4641547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3E4C1-7AA9-4A41-A6D0-5192A46D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18</Pages>
  <Words>1162</Words>
  <Characters>6630</Characters>
  <Application>Microsoft Office Word</Application>
  <DocSecurity>0</DocSecurity>
  <Lines>55</Lines>
  <Paragraphs>15</Paragraphs>
  <ScaleCrop>false</ScaleCrop>
  <Company>Microsoft</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31</cp:revision>
  <cp:lastPrinted>2018-10-17T09:23:00Z</cp:lastPrinted>
  <dcterms:created xsi:type="dcterms:W3CDTF">2021-06-16T00:06:00Z</dcterms:created>
  <dcterms:modified xsi:type="dcterms:W3CDTF">2021-06-30T00:11:00Z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