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8D" w:rsidRPr="00D87FF4" w:rsidRDefault="00E43744" w:rsidP="00D87FF4">
      <w:pPr>
        <w:jc w:val="center"/>
        <w:rPr>
          <w:rFonts w:asciiTheme="majorEastAsia" w:eastAsiaTheme="majorEastAsia" w:hAnsiTheme="majorEastAsia"/>
          <w:b/>
          <w:sz w:val="30"/>
          <w:szCs w:val="30"/>
        </w:rPr>
      </w:pPr>
      <w:r w:rsidRPr="00D87FF4">
        <w:rPr>
          <w:rFonts w:asciiTheme="majorEastAsia" w:eastAsiaTheme="majorEastAsia" w:hAnsiTheme="majorEastAsia" w:hint="eastAsia"/>
          <w:b/>
          <w:sz w:val="30"/>
          <w:szCs w:val="30"/>
        </w:rPr>
        <w:t>池州职院</w:t>
      </w:r>
      <w:r w:rsidR="00D87FF4" w:rsidRPr="00D87FF4">
        <w:rPr>
          <w:rFonts w:asciiTheme="majorEastAsia" w:eastAsiaTheme="majorEastAsia" w:hAnsiTheme="majorEastAsia" w:hint="eastAsia"/>
          <w:b/>
          <w:sz w:val="30"/>
          <w:szCs w:val="30"/>
        </w:rPr>
        <w:t>北区板房基地与</w:t>
      </w:r>
      <w:r w:rsidRPr="00D87FF4">
        <w:rPr>
          <w:rFonts w:asciiTheme="majorEastAsia" w:eastAsiaTheme="majorEastAsia" w:hAnsiTheme="majorEastAsia" w:hint="eastAsia"/>
          <w:b/>
          <w:sz w:val="30"/>
          <w:szCs w:val="30"/>
        </w:rPr>
        <w:t>建筑园林系园艺实训基地水电建设项目</w:t>
      </w:r>
    </w:p>
    <w:p w:rsidR="005D238D" w:rsidRDefault="00E43744">
      <w:pPr>
        <w:spacing w:line="800" w:lineRule="exact"/>
        <w:jc w:val="center"/>
        <w:rPr>
          <w:rFonts w:ascii="华文楷体" w:eastAsia="华文楷体" w:hAnsi="华文楷体"/>
          <w:sz w:val="44"/>
          <w:szCs w:val="44"/>
        </w:rPr>
      </w:pPr>
      <w:r>
        <w:rPr>
          <w:rFonts w:ascii="华文楷体" w:eastAsia="华文楷体" w:hAnsi="华文楷体" w:hint="eastAsia"/>
          <w:sz w:val="44"/>
          <w:szCs w:val="44"/>
        </w:rPr>
        <w:t>（项目编号：</w:t>
      </w:r>
      <w:r w:rsidR="00C209A6" w:rsidRPr="00C209A6">
        <w:rPr>
          <w:rFonts w:ascii="华文楷体" w:eastAsia="华文楷体" w:hAnsi="华文楷体" w:hint="eastAsia"/>
          <w:sz w:val="44"/>
          <w:szCs w:val="44"/>
        </w:rPr>
        <w:t>CZZYZB2021053</w:t>
      </w:r>
      <w:r>
        <w:rPr>
          <w:rFonts w:ascii="华文楷体" w:eastAsia="华文楷体" w:hAnsi="华文楷体" w:hint="eastAsia"/>
          <w:sz w:val="44"/>
          <w:szCs w:val="44"/>
        </w:rPr>
        <w:t>）</w:t>
      </w:r>
    </w:p>
    <w:p w:rsidR="005D238D" w:rsidRDefault="005D238D">
      <w:pPr>
        <w:ind w:firstLineChars="294" w:firstLine="1299"/>
        <w:rPr>
          <w:rFonts w:asciiTheme="minorEastAsia" w:eastAsiaTheme="minorEastAsia" w:hAnsiTheme="minorEastAsia"/>
          <w:b/>
          <w:sz w:val="44"/>
          <w:szCs w:val="44"/>
        </w:rPr>
      </w:pPr>
    </w:p>
    <w:p w:rsidR="005D238D" w:rsidRDefault="005D238D">
      <w:pPr>
        <w:ind w:firstLineChars="294" w:firstLine="2125"/>
        <w:rPr>
          <w:rFonts w:asciiTheme="minorEastAsia" w:eastAsiaTheme="minorEastAsia" w:hAnsiTheme="minorEastAsia"/>
          <w:b/>
          <w:sz w:val="72"/>
          <w:szCs w:val="72"/>
        </w:rPr>
      </w:pPr>
    </w:p>
    <w:p w:rsidR="005D238D" w:rsidRDefault="00E43744">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rsidR="005D238D" w:rsidRDefault="00E43744">
      <w:pPr>
        <w:rPr>
          <w:rFonts w:asciiTheme="minorEastAsia" w:eastAsiaTheme="minorEastAsia" w:hAnsiTheme="minorEastAsia"/>
          <w:sz w:val="44"/>
          <w:u w:val="single"/>
        </w:rPr>
      </w:pPr>
      <w:r>
        <w:rPr>
          <w:rFonts w:asciiTheme="minorEastAsia" w:eastAsiaTheme="minorEastAsia" w:hAnsiTheme="minorEastAsia" w:hint="eastAsia"/>
          <w:sz w:val="10"/>
        </w:rPr>
        <w:t xml:space="preserve">                                  </w:t>
      </w:r>
    </w:p>
    <w:p w:rsidR="005D238D" w:rsidRDefault="00E43744">
      <w:pPr>
        <w:outlineLvl w:val="0"/>
        <w:rPr>
          <w:rFonts w:asciiTheme="minorEastAsia" w:eastAsiaTheme="minorEastAsia" w:hAnsiTheme="minorEastAsia"/>
          <w:sz w:val="28"/>
          <w:u w:val="single"/>
        </w:rPr>
      </w:pPr>
      <w:r>
        <w:rPr>
          <w:rFonts w:asciiTheme="minorEastAsia" w:eastAsiaTheme="minorEastAsia" w:hAnsiTheme="minorEastAsia"/>
          <w:sz w:val="44"/>
        </w:rPr>
        <w:t xml:space="preserve">       </w:t>
      </w:r>
      <w:r>
        <w:rPr>
          <w:rFonts w:asciiTheme="minorEastAsia" w:eastAsiaTheme="minorEastAsia" w:hAnsiTheme="minorEastAsia" w:hint="eastAsia"/>
          <w:sz w:val="44"/>
        </w:rPr>
        <w:t xml:space="preserve">      </w:t>
      </w:r>
    </w:p>
    <w:p w:rsidR="005D238D" w:rsidRDefault="005D238D">
      <w:pPr>
        <w:rPr>
          <w:rFonts w:asciiTheme="minorEastAsia" w:eastAsiaTheme="minorEastAsia" w:hAnsiTheme="minorEastAsia"/>
          <w:sz w:val="28"/>
        </w:rPr>
      </w:pPr>
    </w:p>
    <w:p w:rsidR="005D238D" w:rsidRDefault="005D238D">
      <w:pPr>
        <w:rPr>
          <w:rFonts w:asciiTheme="minorEastAsia" w:eastAsiaTheme="minorEastAsia" w:hAnsiTheme="minorEastAsia"/>
          <w:sz w:val="28"/>
        </w:rPr>
      </w:pPr>
    </w:p>
    <w:p w:rsidR="005D238D" w:rsidRDefault="005D238D">
      <w:pPr>
        <w:rPr>
          <w:rFonts w:asciiTheme="minorEastAsia" w:eastAsiaTheme="minorEastAsia" w:hAnsiTheme="minorEastAsia"/>
          <w:sz w:val="28"/>
        </w:rPr>
      </w:pPr>
    </w:p>
    <w:p w:rsidR="005D238D" w:rsidRDefault="005D238D">
      <w:pPr>
        <w:rPr>
          <w:rFonts w:asciiTheme="minorEastAsia" w:eastAsiaTheme="minorEastAsia" w:hAnsiTheme="minorEastAsia"/>
          <w:sz w:val="28"/>
        </w:rPr>
      </w:pPr>
    </w:p>
    <w:p w:rsidR="005D238D" w:rsidRDefault="005D238D">
      <w:pPr>
        <w:rPr>
          <w:rFonts w:asciiTheme="minorEastAsia" w:eastAsiaTheme="minorEastAsia" w:hAnsiTheme="minorEastAsia"/>
          <w:sz w:val="28"/>
        </w:rPr>
      </w:pPr>
    </w:p>
    <w:p w:rsidR="005D238D" w:rsidRDefault="005D238D">
      <w:pPr>
        <w:rPr>
          <w:rFonts w:asciiTheme="minorEastAsia" w:eastAsiaTheme="minorEastAsia" w:hAnsiTheme="minorEastAsia"/>
          <w:sz w:val="44"/>
          <w:szCs w:val="44"/>
        </w:rPr>
      </w:pPr>
    </w:p>
    <w:p w:rsidR="005D238D" w:rsidRDefault="00E43744">
      <w:pPr>
        <w:ind w:firstLineChars="250" w:firstLine="1100"/>
        <w:rPr>
          <w:rFonts w:asciiTheme="minorEastAsia" w:eastAsiaTheme="minorEastAsia" w:hAnsiTheme="minorEastAsia" w:cs="宋体"/>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5D238D" w:rsidRDefault="005D238D">
      <w:pPr>
        <w:ind w:firstLineChars="250" w:firstLine="1100"/>
        <w:rPr>
          <w:rFonts w:asciiTheme="minorEastAsia" w:eastAsiaTheme="minorEastAsia" w:hAnsiTheme="minorEastAsia"/>
          <w:sz w:val="44"/>
          <w:szCs w:val="44"/>
        </w:rPr>
      </w:pPr>
    </w:p>
    <w:p w:rsidR="005D238D" w:rsidRDefault="00E43744">
      <w:pPr>
        <w:ind w:firstLineChars="250" w:firstLine="1100"/>
        <w:rPr>
          <w:rFonts w:asciiTheme="minorEastAsia" w:eastAsiaTheme="minorEastAsia" w:hAnsiTheme="minorEastAsia"/>
          <w:sz w:val="30"/>
        </w:rPr>
      </w:pPr>
      <w:r>
        <w:rPr>
          <w:rFonts w:asciiTheme="minorEastAsia" w:eastAsiaTheme="minorEastAsia" w:hAnsiTheme="minorEastAsia" w:hint="eastAsia"/>
          <w:sz w:val="44"/>
          <w:szCs w:val="44"/>
        </w:rPr>
        <w:t>日    期：2021年12月</w:t>
      </w:r>
      <w:r w:rsidR="00EC29ED">
        <w:rPr>
          <w:rFonts w:asciiTheme="minorEastAsia" w:eastAsiaTheme="minorEastAsia" w:hAnsiTheme="minorEastAsia" w:hint="eastAsia"/>
          <w:sz w:val="44"/>
          <w:szCs w:val="44"/>
        </w:rPr>
        <w:t>9</w:t>
      </w:r>
      <w:r>
        <w:rPr>
          <w:rFonts w:asciiTheme="minorEastAsia" w:eastAsiaTheme="minorEastAsia" w:hAnsiTheme="minorEastAsia" w:hint="eastAsia"/>
          <w:sz w:val="44"/>
          <w:szCs w:val="44"/>
        </w:rPr>
        <w:t xml:space="preserve"> 日 </w:t>
      </w:r>
      <w:r>
        <w:rPr>
          <w:rFonts w:asciiTheme="minorEastAsia" w:eastAsiaTheme="minorEastAsia" w:hAnsiTheme="minorEastAsia" w:hint="eastAsia"/>
        </w:rPr>
        <w:br w:type="page"/>
      </w:r>
    </w:p>
    <w:p w:rsidR="005D238D" w:rsidRDefault="005D238D">
      <w:pPr>
        <w:pStyle w:val="10"/>
        <w:rPr>
          <w:rFonts w:asciiTheme="minorEastAsia" w:eastAsiaTheme="minorEastAsia" w:hAnsiTheme="minorEastAsia"/>
        </w:rPr>
      </w:pPr>
    </w:p>
    <w:p w:rsidR="005D238D" w:rsidRDefault="00E43744">
      <w:pPr>
        <w:pStyle w:val="10"/>
        <w:rPr>
          <w:rFonts w:asciiTheme="minorEastAsia" w:eastAsiaTheme="minorEastAsia" w:hAnsiTheme="minorEastAsia"/>
        </w:rPr>
      </w:pPr>
      <w:r>
        <w:rPr>
          <w:rFonts w:asciiTheme="minorEastAsia" w:eastAsiaTheme="minorEastAsia" w:hAnsiTheme="minorEastAsia" w:hint="eastAsia"/>
        </w:rPr>
        <w:t>目  录</w:t>
      </w:r>
    </w:p>
    <w:p w:rsidR="005D238D" w:rsidRDefault="005D238D">
      <w:pPr>
        <w:rPr>
          <w:rFonts w:asciiTheme="minorEastAsia" w:eastAsiaTheme="minorEastAsia" w:hAnsiTheme="minorEastAsia"/>
        </w:rPr>
      </w:pPr>
    </w:p>
    <w:p w:rsidR="005D238D" w:rsidRDefault="007B3162">
      <w:pPr>
        <w:pStyle w:val="10"/>
        <w:tabs>
          <w:tab w:val="clear" w:pos="8302"/>
          <w:tab w:val="right" w:leader="dot" w:pos="8789"/>
        </w:tabs>
        <w:rPr>
          <w:rFonts w:asciiTheme="minorEastAsia" w:eastAsiaTheme="minorEastAsia" w:hAnsiTheme="minorEastAsia"/>
          <w:sz w:val="28"/>
          <w:szCs w:val="28"/>
        </w:rPr>
      </w:pPr>
      <w:r w:rsidRPr="007B3162">
        <w:rPr>
          <w:rFonts w:asciiTheme="minorEastAsia" w:eastAsiaTheme="minorEastAsia" w:hAnsiTheme="minorEastAsia"/>
          <w:b/>
          <w:sz w:val="28"/>
          <w:szCs w:val="28"/>
        </w:rPr>
        <w:fldChar w:fldCharType="begin"/>
      </w:r>
      <w:r w:rsidR="00E43744">
        <w:rPr>
          <w:rFonts w:asciiTheme="minorEastAsia" w:eastAsiaTheme="minorEastAsia" w:hAnsiTheme="minorEastAsia"/>
          <w:b/>
          <w:sz w:val="28"/>
          <w:szCs w:val="28"/>
        </w:rPr>
        <w:instrText xml:space="preserve"> TOC \o "1-3" \h \z \u </w:instrText>
      </w:r>
      <w:r w:rsidRPr="007B3162">
        <w:rPr>
          <w:rFonts w:asciiTheme="minorEastAsia" w:eastAsiaTheme="minorEastAsia" w:hAnsiTheme="minorEastAsia"/>
          <w:b/>
          <w:sz w:val="28"/>
          <w:szCs w:val="28"/>
        </w:rPr>
        <w:fldChar w:fldCharType="separate"/>
      </w:r>
      <w:hyperlink w:anchor="_Toc520293895" w:history="1">
        <w:r w:rsidR="00E43744">
          <w:rPr>
            <w:rStyle w:val="a8"/>
            <w:rFonts w:asciiTheme="minorEastAsia" w:eastAsiaTheme="minorEastAsia" w:hAnsiTheme="minorEastAsia" w:hint="eastAsia"/>
            <w:color w:val="auto"/>
            <w:sz w:val="28"/>
            <w:szCs w:val="28"/>
          </w:rPr>
          <w:t>第一章</w:t>
        </w:r>
        <w:r w:rsidR="00E43744">
          <w:rPr>
            <w:rStyle w:val="a8"/>
            <w:rFonts w:asciiTheme="minorEastAsia" w:eastAsiaTheme="minorEastAsia" w:hAnsiTheme="minorEastAsia"/>
            <w:color w:val="auto"/>
            <w:sz w:val="28"/>
            <w:szCs w:val="28"/>
          </w:rPr>
          <w:t xml:space="preserve">  </w:t>
        </w:r>
        <w:r w:rsidR="00E43744">
          <w:rPr>
            <w:rStyle w:val="a8"/>
            <w:rFonts w:asciiTheme="minorEastAsia" w:eastAsiaTheme="minorEastAsia" w:hAnsiTheme="minorEastAsia" w:hint="eastAsia"/>
            <w:color w:val="auto"/>
            <w:sz w:val="28"/>
            <w:szCs w:val="28"/>
          </w:rPr>
          <w:t>招标公告</w:t>
        </w:r>
        <w:r w:rsidR="00E43744">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E43744">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E43744">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5D238D" w:rsidRDefault="007B3162">
      <w:pPr>
        <w:pStyle w:val="10"/>
        <w:tabs>
          <w:tab w:val="clear" w:pos="8302"/>
          <w:tab w:val="right" w:leader="dot" w:pos="8789"/>
        </w:tabs>
        <w:rPr>
          <w:rFonts w:asciiTheme="minorEastAsia" w:eastAsiaTheme="minorEastAsia" w:hAnsiTheme="minorEastAsia"/>
          <w:sz w:val="28"/>
          <w:szCs w:val="28"/>
        </w:rPr>
      </w:pPr>
      <w:hyperlink w:anchor="_Toc520293896" w:history="1">
        <w:r w:rsidR="00E43744">
          <w:rPr>
            <w:rStyle w:val="a8"/>
            <w:rFonts w:asciiTheme="minorEastAsia" w:eastAsiaTheme="minorEastAsia" w:hAnsiTheme="minorEastAsia" w:hint="eastAsia"/>
            <w:color w:val="auto"/>
            <w:sz w:val="28"/>
            <w:szCs w:val="28"/>
          </w:rPr>
          <w:t>第二章</w:t>
        </w:r>
        <w:r w:rsidR="00E43744">
          <w:rPr>
            <w:rStyle w:val="a8"/>
            <w:rFonts w:asciiTheme="minorEastAsia" w:eastAsiaTheme="minorEastAsia" w:hAnsiTheme="minorEastAsia"/>
            <w:color w:val="auto"/>
            <w:sz w:val="28"/>
            <w:szCs w:val="28"/>
          </w:rPr>
          <w:t xml:space="preserve"> </w:t>
        </w:r>
        <w:r w:rsidR="00E43744">
          <w:rPr>
            <w:rStyle w:val="a8"/>
            <w:rFonts w:asciiTheme="minorEastAsia" w:eastAsiaTheme="minorEastAsia" w:hAnsiTheme="minorEastAsia" w:hint="eastAsia"/>
            <w:color w:val="auto"/>
            <w:sz w:val="28"/>
            <w:szCs w:val="28"/>
          </w:rPr>
          <w:t>投标须知前附表及投标须知</w:t>
        </w:r>
        <w:r w:rsidR="00E43744">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E43744">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E43744">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5D238D" w:rsidRDefault="007B3162">
      <w:pPr>
        <w:pStyle w:val="10"/>
        <w:tabs>
          <w:tab w:val="clear" w:pos="8302"/>
          <w:tab w:val="right" w:leader="dot" w:pos="8789"/>
        </w:tabs>
      </w:pPr>
      <w:hyperlink w:anchor="_Toc520293902" w:history="1">
        <w:r w:rsidR="00E43744">
          <w:rPr>
            <w:rStyle w:val="a8"/>
            <w:rFonts w:asciiTheme="minorEastAsia" w:eastAsiaTheme="minorEastAsia" w:hAnsiTheme="minorEastAsia" w:hint="eastAsia"/>
            <w:color w:val="auto"/>
            <w:sz w:val="28"/>
            <w:szCs w:val="28"/>
          </w:rPr>
          <w:t>第三章</w:t>
        </w:r>
        <w:r w:rsidR="00E43744">
          <w:rPr>
            <w:rStyle w:val="a8"/>
            <w:rFonts w:asciiTheme="minorEastAsia" w:eastAsiaTheme="minorEastAsia" w:hAnsiTheme="minorEastAsia"/>
            <w:color w:val="auto"/>
            <w:sz w:val="28"/>
            <w:szCs w:val="28"/>
          </w:rPr>
          <w:t xml:space="preserve"> </w:t>
        </w:r>
        <w:r w:rsidR="00E43744">
          <w:rPr>
            <w:rStyle w:val="a8"/>
            <w:rFonts w:asciiTheme="minorEastAsia" w:eastAsiaTheme="minorEastAsia" w:hAnsiTheme="minorEastAsia" w:hint="eastAsia"/>
            <w:color w:val="auto"/>
            <w:sz w:val="28"/>
            <w:szCs w:val="28"/>
          </w:rPr>
          <w:t>评标办法</w:t>
        </w:r>
        <w:r w:rsidR="00E43744">
          <w:rPr>
            <w:rFonts w:asciiTheme="minorEastAsia" w:eastAsiaTheme="minorEastAsia" w:hAnsiTheme="minorEastAsia"/>
            <w:sz w:val="28"/>
            <w:szCs w:val="28"/>
          </w:rPr>
          <w:tab/>
        </w:r>
      </w:hyperlink>
      <w:r w:rsidR="00E43744">
        <w:rPr>
          <w:rFonts w:hint="eastAsia"/>
          <w:sz w:val="28"/>
          <w:szCs w:val="28"/>
        </w:rPr>
        <w:t>13</w:t>
      </w:r>
    </w:p>
    <w:p w:rsidR="005D238D" w:rsidRDefault="007B3162">
      <w:pPr>
        <w:pStyle w:val="10"/>
        <w:tabs>
          <w:tab w:val="clear" w:pos="8302"/>
          <w:tab w:val="right" w:leader="dot" w:pos="8789"/>
        </w:tabs>
        <w:rPr>
          <w:rStyle w:val="a8"/>
          <w:color w:val="auto"/>
          <w:u w:val="none"/>
        </w:rPr>
      </w:pPr>
      <w:hyperlink w:anchor="_Toc520293902" w:history="1">
        <w:r w:rsidR="00E43744">
          <w:rPr>
            <w:rStyle w:val="a8"/>
            <w:rFonts w:asciiTheme="minorEastAsia" w:eastAsiaTheme="minorEastAsia" w:hAnsiTheme="minorEastAsia" w:hint="eastAsia"/>
            <w:color w:val="auto"/>
            <w:sz w:val="28"/>
            <w:szCs w:val="28"/>
          </w:rPr>
          <w:t>第四章</w:t>
        </w:r>
        <w:r w:rsidR="00E43744">
          <w:rPr>
            <w:rStyle w:val="a8"/>
            <w:rFonts w:asciiTheme="minorEastAsia" w:eastAsiaTheme="minorEastAsia" w:hAnsiTheme="minorEastAsia"/>
            <w:color w:val="auto"/>
            <w:sz w:val="28"/>
            <w:szCs w:val="28"/>
          </w:rPr>
          <w:t xml:space="preserve"> 工程量清单</w:t>
        </w:r>
        <w:r w:rsidR="00E43744">
          <w:rPr>
            <w:rFonts w:asciiTheme="minorEastAsia" w:eastAsiaTheme="minorEastAsia" w:hAnsiTheme="minorEastAsia"/>
            <w:sz w:val="28"/>
            <w:szCs w:val="28"/>
          </w:rPr>
          <w:tab/>
        </w:r>
      </w:hyperlink>
      <w:r w:rsidR="00E43744">
        <w:rPr>
          <w:rFonts w:hint="eastAsia"/>
          <w:sz w:val="28"/>
          <w:szCs w:val="28"/>
        </w:rPr>
        <w:t>13</w:t>
      </w:r>
    </w:p>
    <w:p w:rsidR="005D238D" w:rsidRDefault="007B3162">
      <w:pPr>
        <w:pStyle w:val="10"/>
        <w:tabs>
          <w:tab w:val="clear" w:pos="8302"/>
          <w:tab w:val="right" w:leader="dot" w:pos="8789"/>
        </w:tabs>
        <w:rPr>
          <w:rFonts w:asciiTheme="minorEastAsia" w:eastAsiaTheme="minorEastAsia" w:hAnsiTheme="minorEastAsia"/>
          <w:sz w:val="28"/>
          <w:szCs w:val="28"/>
        </w:rPr>
      </w:pPr>
      <w:hyperlink w:anchor="_Toc520293903" w:history="1">
        <w:r w:rsidR="00E43744">
          <w:rPr>
            <w:rStyle w:val="a8"/>
            <w:rFonts w:asciiTheme="minorEastAsia" w:eastAsiaTheme="minorEastAsia" w:hAnsiTheme="minorEastAsia" w:hint="eastAsia"/>
            <w:color w:val="auto"/>
            <w:sz w:val="28"/>
            <w:szCs w:val="28"/>
          </w:rPr>
          <w:t>第五章</w:t>
        </w:r>
        <w:r w:rsidR="00E43744">
          <w:rPr>
            <w:rStyle w:val="a8"/>
            <w:rFonts w:asciiTheme="minorEastAsia" w:eastAsiaTheme="minorEastAsia" w:hAnsiTheme="minorEastAsia"/>
            <w:color w:val="auto"/>
            <w:sz w:val="28"/>
            <w:szCs w:val="28"/>
          </w:rPr>
          <w:t xml:space="preserve">  </w:t>
        </w:r>
        <w:r w:rsidR="00E43744">
          <w:rPr>
            <w:rStyle w:val="a8"/>
            <w:rFonts w:asciiTheme="minorEastAsia" w:eastAsiaTheme="minorEastAsia" w:hAnsiTheme="minorEastAsia" w:hint="eastAsia"/>
            <w:color w:val="auto"/>
            <w:sz w:val="28"/>
            <w:szCs w:val="28"/>
          </w:rPr>
          <w:t>投标文件组成与格式</w:t>
        </w:r>
        <w:r w:rsidR="00E43744">
          <w:rPr>
            <w:rFonts w:asciiTheme="minorEastAsia" w:eastAsiaTheme="minorEastAsia" w:hAnsiTheme="minorEastAsia"/>
            <w:sz w:val="28"/>
            <w:szCs w:val="28"/>
          </w:rPr>
          <w:tab/>
        </w:r>
      </w:hyperlink>
      <w:r w:rsidR="00E43744">
        <w:rPr>
          <w:rFonts w:hint="eastAsia"/>
          <w:sz w:val="28"/>
          <w:szCs w:val="28"/>
        </w:rPr>
        <w:t>17</w:t>
      </w:r>
    </w:p>
    <w:p w:rsidR="005D238D" w:rsidRDefault="007B3162">
      <w:pPr>
        <w:rPr>
          <w:rFonts w:asciiTheme="minorEastAsia" w:eastAsiaTheme="minorEastAsia" w:hAnsiTheme="minorEastAsia"/>
        </w:rPr>
      </w:pPr>
      <w:r>
        <w:rPr>
          <w:rFonts w:asciiTheme="minorEastAsia" w:eastAsiaTheme="minorEastAsia" w:hAnsiTheme="minorEastAsia"/>
          <w:sz w:val="28"/>
          <w:szCs w:val="28"/>
        </w:rPr>
        <w:fldChar w:fldCharType="end"/>
      </w:r>
    </w:p>
    <w:p w:rsidR="005D238D" w:rsidRDefault="00E43744">
      <w:pPr>
        <w:ind w:firstLineChars="150" w:firstLine="420"/>
        <w:rPr>
          <w:rFonts w:asciiTheme="minorEastAsia" w:eastAsiaTheme="minorEastAsia" w:hAnsiTheme="minorEastAsia"/>
          <w:sz w:val="28"/>
        </w:rPr>
      </w:pPr>
      <w:r>
        <w:rPr>
          <w:rFonts w:asciiTheme="minorEastAsia" w:eastAsiaTheme="minorEastAsia" w:hAnsiTheme="minorEastAsia" w:hint="eastAsia"/>
          <w:sz w:val="28"/>
        </w:rPr>
        <w:t xml:space="preserve">   </w:t>
      </w:r>
    </w:p>
    <w:p w:rsidR="005D238D" w:rsidRDefault="005D238D">
      <w:pPr>
        <w:rPr>
          <w:rFonts w:asciiTheme="minorEastAsia" w:eastAsiaTheme="minorEastAsia" w:hAnsiTheme="minorEastAsia"/>
          <w:sz w:val="28"/>
          <w:szCs w:val="28"/>
        </w:rPr>
      </w:pPr>
    </w:p>
    <w:p w:rsidR="005D238D" w:rsidRDefault="00E43744">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br w:type="page"/>
      </w:r>
    </w:p>
    <w:p w:rsidR="005D238D" w:rsidRDefault="00E43744">
      <w:pPr>
        <w:pStyle w:val="1"/>
        <w:jc w:val="center"/>
        <w:rPr>
          <w:rFonts w:asciiTheme="minorEastAsia" w:eastAsiaTheme="minorEastAsia" w:hAnsiTheme="minorEastAsia"/>
        </w:rPr>
      </w:pPr>
      <w:bookmarkStart w:id="0" w:name="_Toc518477493"/>
      <w:bookmarkStart w:id="1" w:name="_Toc520293895"/>
      <w:r>
        <w:rPr>
          <w:rFonts w:asciiTheme="minorEastAsia" w:eastAsiaTheme="minorEastAsia" w:hAnsiTheme="minorEastAsia" w:hint="eastAsia"/>
        </w:rPr>
        <w:lastRenderedPageBreak/>
        <w:t>第一章  招标公告</w:t>
      </w:r>
      <w:bookmarkEnd w:id="0"/>
      <w:bookmarkEnd w:id="1"/>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一、项目概况</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1、项目名称：池州职院</w:t>
      </w:r>
      <w:r w:rsidRPr="0034448A">
        <w:rPr>
          <w:rFonts w:ascii="仿宋_GB2312" w:eastAsia="仿宋_GB2312" w:hAnsiTheme="majorEastAsia" w:hint="eastAsia"/>
          <w:sz w:val="32"/>
          <w:szCs w:val="32"/>
        </w:rPr>
        <w:t>北区板房基地与建筑园林系园艺实训基地水电建设项目</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2、项目编号：</w:t>
      </w:r>
      <w:r w:rsidR="00EC29ED">
        <w:rPr>
          <w:rFonts w:ascii="仿宋" w:eastAsia="仿宋" w:hAnsi="仿宋" w:hint="eastAsia"/>
          <w:color w:val="333333"/>
          <w:sz w:val="32"/>
          <w:szCs w:val="32"/>
          <w:shd w:val="clear" w:color="auto" w:fill="FFFFFF"/>
        </w:rPr>
        <w:t>CZZYZB2021053</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3、项目地点：池州职业技术学院校园内</w:t>
      </w:r>
    </w:p>
    <w:p w:rsidR="00653D12" w:rsidRPr="0034448A" w:rsidRDefault="00653D12" w:rsidP="00653D12">
      <w:pPr>
        <w:spacing w:line="360" w:lineRule="auto"/>
        <w:ind w:firstLineChars="200" w:firstLine="640"/>
        <w:rPr>
          <w:rFonts w:ascii="仿宋_GB2312" w:eastAsia="仿宋_GB2312" w:hAnsiTheme="minorEastAsia" w:cs="宋体" w:hint="eastAsia"/>
          <w:sz w:val="32"/>
          <w:szCs w:val="32"/>
        </w:rPr>
      </w:pPr>
      <w:r w:rsidRPr="0034448A">
        <w:rPr>
          <w:rFonts w:ascii="仿宋_GB2312" w:eastAsia="仿宋_GB2312" w:hAnsiTheme="minorEastAsia" w:hint="eastAsia"/>
          <w:sz w:val="32"/>
          <w:szCs w:val="32"/>
        </w:rPr>
        <w:t>4、项目内容：本项目建设内容包括具体</w:t>
      </w:r>
      <w:r w:rsidRPr="0034448A">
        <w:rPr>
          <w:rFonts w:ascii="仿宋_GB2312" w:eastAsia="仿宋_GB2312" w:hAnsiTheme="minorEastAsia" w:cs="宋体" w:hint="eastAsia"/>
          <w:sz w:val="32"/>
          <w:szCs w:val="32"/>
        </w:rPr>
        <w:t>见招标文件。</w:t>
      </w:r>
    </w:p>
    <w:p w:rsidR="00653D12" w:rsidRPr="0034448A" w:rsidRDefault="00653D12" w:rsidP="00653D12">
      <w:pPr>
        <w:spacing w:line="360" w:lineRule="auto"/>
        <w:ind w:firstLineChars="200" w:firstLine="640"/>
        <w:rPr>
          <w:rFonts w:ascii="仿宋_GB2312" w:eastAsia="仿宋_GB2312" w:hint="eastAsia"/>
          <w:sz w:val="32"/>
          <w:szCs w:val="32"/>
        </w:rPr>
      </w:pPr>
      <w:r w:rsidRPr="0034448A">
        <w:rPr>
          <w:rFonts w:ascii="仿宋_GB2312" w:eastAsia="仿宋_GB2312" w:hAnsiTheme="minorEastAsia" w:hint="eastAsia"/>
          <w:sz w:val="32"/>
          <w:szCs w:val="32"/>
        </w:rPr>
        <w:t>5、预算控制价：</w:t>
      </w:r>
      <w:r w:rsidRPr="0034448A">
        <w:rPr>
          <w:rFonts w:ascii="仿宋_GB2312" w:eastAsia="仿宋_GB2312" w:hAnsiTheme="minorEastAsia" w:cs="宋体" w:hint="eastAsia"/>
          <w:sz w:val="32"/>
          <w:szCs w:val="32"/>
        </w:rPr>
        <w:t xml:space="preserve"> 25000.00元。</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二、投标人资格要求</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1、符合《政府采购法》第二十二条规定；</w:t>
      </w:r>
    </w:p>
    <w:p w:rsidR="00653D12" w:rsidRPr="0034448A" w:rsidRDefault="00653D12" w:rsidP="00653D12">
      <w:pPr>
        <w:spacing w:line="360" w:lineRule="auto"/>
        <w:ind w:firstLineChars="200" w:firstLine="640"/>
        <w:rPr>
          <w:rFonts w:ascii="仿宋_GB2312" w:eastAsia="仿宋_GB2312" w:hAnsiTheme="minorEastAsia"/>
          <w:sz w:val="32"/>
          <w:szCs w:val="32"/>
        </w:rPr>
      </w:pPr>
      <w:r w:rsidRPr="0034448A">
        <w:rPr>
          <w:rFonts w:ascii="仿宋_GB2312" w:eastAsia="仿宋_GB2312" w:hAnsiTheme="minorEastAsia" w:hint="eastAsia"/>
          <w:sz w:val="32"/>
          <w:szCs w:val="32"/>
        </w:rPr>
        <w:t>2、具备水电安装资质的公司，其营业执照在有效期内；</w:t>
      </w:r>
    </w:p>
    <w:p w:rsidR="00653D12" w:rsidRPr="0034448A" w:rsidRDefault="00653D12" w:rsidP="00653D12">
      <w:pPr>
        <w:spacing w:line="360" w:lineRule="auto"/>
        <w:ind w:firstLineChars="200" w:firstLine="640"/>
        <w:rPr>
          <w:rFonts w:ascii="仿宋_GB2312" w:eastAsia="仿宋_GB2312" w:hAnsiTheme="minorEastAsia"/>
          <w:sz w:val="32"/>
          <w:szCs w:val="32"/>
        </w:rPr>
      </w:pPr>
      <w:r w:rsidRPr="0034448A">
        <w:rPr>
          <w:rFonts w:ascii="仿宋_GB2312" w:eastAsia="仿宋_GB2312" w:hAnsiTheme="minorEastAsia" w:hint="eastAsia"/>
          <w:sz w:val="32"/>
          <w:szCs w:val="32"/>
        </w:rPr>
        <w:t>3、不接受联合体投标。</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三、报名时间及方式</w:t>
      </w:r>
    </w:p>
    <w:p w:rsidR="00653D12" w:rsidRPr="0034448A" w:rsidRDefault="00653D12" w:rsidP="00653D12">
      <w:pPr>
        <w:spacing w:line="360" w:lineRule="auto"/>
        <w:ind w:firstLineChars="200" w:firstLine="640"/>
        <w:rPr>
          <w:rFonts w:ascii="仿宋_GB2312" w:eastAsia="仿宋_GB2312" w:hAnsiTheme="minorEastAsia"/>
          <w:sz w:val="32"/>
          <w:szCs w:val="32"/>
        </w:rPr>
      </w:pPr>
      <w:r w:rsidRPr="0034448A">
        <w:rPr>
          <w:rFonts w:ascii="仿宋_GB2312" w:eastAsia="仿宋_GB2312" w:hAnsiTheme="minorEastAsia" w:hint="eastAsia"/>
          <w:sz w:val="32"/>
          <w:szCs w:val="32"/>
        </w:rPr>
        <w:t>1、报名时间：2021年12月9日—12月14日17:30时。</w:t>
      </w:r>
    </w:p>
    <w:p w:rsidR="00653D12" w:rsidRPr="0034448A" w:rsidRDefault="00653D12" w:rsidP="00653D12">
      <w:pPr>
        <w:spacing w:line="360" w:lineRule="auto"/>
        <w:ind w:firstLineChars="200" w:firstLine="640"/>
        <w:rPr>
          <w:rFonts w:ascii="仿宋_GB2312" w:eastAsia="仿宋_GB2312" w:hAnsiTheme="minorEastAsia"/>
          <w:sz w:val="32"/>
          <w:szCs w:val="32"/>
        </w:rPr>
      </w:pPr>
      <w:r w:rsidRPr="0034448A">
        <w:rPr>
          <w:rFonts w:ascii="仿宋_GB2312" w:eastAsia="仿宋_GB2312" w:hAnsiTheme="minorEastAsia" w:hint="eastAsia"/>
          <w:sz w:val="32"/>
          <w:szCs w:val="32"/>
        </w:rPr>
        <w:t>2、报名方式：可以现场报名，也可将资质材料通过发送电子邮件报名（须注明联系电话、项目编号）。电子邮箱：386426778@qq.com</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四、投标文件递交及开标时间</w:t>
      </w:r>
    </w:p>
    <w:p w:rsidR="00653D12" w:rsidRPr="0034448A" w:rsidRDefault="00653D12" w:rsidP="00653D12">
      <w:pPr>
        <w:spacing w:line="360" w:lineRule="auto"/>
        <w:ind w:firstLineChars="200" w:firstLine="640"/>
        <w:rPr>
          <w:rFonts w:ascii="仿宋_GB2312" w:eastAsia="仿宋_GB2312" w:hint="eastAsia"/>
          <w:sz w:val="32"/>
          <w:szCs w:val="32"/>
        </w:rPr>
      </w:pPr>
      <w:r w:rsidRPr="0034448A">
        <w:rPr>
          <w:rFonts w:ascii="仿宋_GB2312" w:eastAsia="仿宋_GB2312" w:hAnsiTheme="minorEastAsia" w:hint="eastAsia"/>
          <w:sz w:val="32"/>
          <w:szCs w:val="32"/>
        </w:rPr>
        <w:t>投标文件递交截止时间和开标时间为2021年12月15日15时。投标文件递交和地点为池州职业技术学院行政楼二楼会议室。</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五、评标方式</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采取有效最低价中标。</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lastRenderedPageBreak/>
        <w:t>六、发布公告的媒介</w:t>
      </w:r>
    </w:p>
    <w:p w:rsidR="00653D12" w:rsidRPr="0034448A" w:rsidRDefault="00653D12" w:rsidP="00653D12">
      <w:pPr>
        <w:spacing w:line="360" w:lineRule="auto"/>
        <w:ind w:firstLineChars="200" w:firstLine="640"/>
        <w:rPr>
          <w:rFonts w:ascii="仿宋_GB2312" w:eastAsia="仿宋_GB2312" w:hAnsiTheme="majorEastAsia" w:hint="eastAsia"/>
          <w:sz w:val="32"/>
          <w:szCs w:val="32"/>
        </w:rPr>
      </w:pPr>
      <w:r w:rsidRPr="0034448A">
        <w:rPr>
          <w:rFonts w:ascii="仿宋_GB2312" w:eastAsia="仿宋_GB2312"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653D12" w:rsidRPr="0034448A" w:rsidRDefault="00653D12" w:rsidP="00653D12">
      <w:pPr>
        <w:spacing w:line="360" w:lineRule="auto"/>
        <w:ind w:firstLineChars="200" w:firstLine="640"/>
        <w:rPr>
          <w:rFonts w:ascii="黑体" w:eastAsia="黑体" w:hAnsi="黑体"/>
          <w:sz w:val="32"/>
          <w:szCs w:val="32"/>
        </w:rPr>
      </w:pPr>
      <w:r w:rsidRPr="0034448A">
        <w:rPr>
          <w:rFonts w:ascii="黑体" w:eastAsia="黑体" w:hAnsi="黑体" w:hint="eastAsia"/>
          <w:sz w:val="32"/>
          <w:szCs w:val="32"/>
        </w:rPr>
        <w:t>七、联系方式</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招  标  人：池州职业技术学院</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招标联系人：罗老师  18956678891</w:t>
      </w:r>
    </w:p>
    <w:p w:rsidR="00653D12" w:rsidRPr="0034448A" w:rsidRDefault="00653D12" w:rsidP="00653D12">
      <w:pPr>
        <w:spacing w:line="360" w:lineRule="auto"/>
        <w:ind w:firstLineChars="200" w:firstLine="640"/>
        <w:rPr>
          <w:rFonts w:ascii="仿宋_GB2312" w:eastAsia="仿宋_GB2312" w:hAnsiTheme="minorEastAsia" w:hint="eastAsia"/>
          <w:sz w:val="32"/>
          <w:szCs w:val="32"/>
        </w:rPr>
      </w:pPr>
      <w:r w:rsidRPr="0034448A">
        <w:rPr>
          <w:rFonts w:ascii="仿宋_GB2312" w:eastAsia="仿宋_GB2312" w:hAnsiTheme="minorEastAsia" w:hint="eastAsia"/>
          <w:sz w:val="32"/>
          <w:szCs w:val="32"/>
        </w:rPr>
        <w:t>项目负责人：赵老师  18956678848</w:t>
      </w:r>
    </w:p>
    <w:p w:rsidR="00653D12" w:rsidRPr="0034448A" w:rsidRDefault="00653D12" w:rsidP="00653D12">
      <w:pPr>
        <w:spacing w:line="360" w:lineRule="auto"/>
        <w:ind w:firstLineChars="200" w:firstLine="640"/>
        <w:jc w:val="right"/>
        <w:rPr>
          <w:rFonts w:ascii="仿宋_GB2312" w:eastAsia="仿宋_GB2312" w:hAnsiTheme="minorEastAsia" w:hint="eastAsia"/>
          <w:sz w:val="32"/>
          <w:szCs w:val="32"/>
        </w:rPr>
      </w:pPr>
      <w:r w:rsidRPr="0034448A">
        <w:rPr>
          <w:rFonts w:ascii="仿宋_GB2312" w:eastAsia="仿宋_GB2312" w:hAnsiTheme="minorEastAsia" w:hint="eastAsia"/>
          <w:sz w:val="32"/>
          <w:szCs w:val="32"/>
        </w:rPr>
        <w:t>池州职业技术学院</w:t>
      </w:r>
    </w:p>
    <w:p w:rsidR="00653D12" w:rsidRPr="0034448A" w:rsidRDefault="00653D12" w:rsidP="00653D12">
      <w:pPr>
        <w:spacing w:line="360" w:lineRule="auto"/>
        <w:ind w:firstLineChars="200" w:firstLine="640"/>
        <w:jc w:val="right"/>
        <w:rPr>
          <w:rFonts w:ascii="仿宋_GB2312" w:eastAsia="仿宋_GB2312" w:hAnsiTheme="minorEastAsia" w:hint="eastAsia"/>
          <w:sz w:val="32"/>
          <w:szCs w:val="32"/>
        </w:rPr>
      </w:pPr>
      <w:r w:rsidRPr="0034448A">
        <w:rPr>
          <w:rFonts w:ascii="仿宋_GB2312" w:eastAsia="仿宋_GB2312" w:hAnsiTheme="minorEastAsia" w:hint="eastAsia"/>
          <w:sz w:val="32"/>
          <w:szCs w:val="32"/>
        </w:rPr>
        <w:t>2021年12月9日</w:t>
      </w:r>
    </w:p>
    <w:p w:rsidR="00653D12" w:rsidRPr="0034448A" w:rsidRDefault="00653D12" w:rsidP="00653D12">
      <w:pPr>
        <w:ind w:firstLineChars="200" w:firstLine="420"/>
      </w:pPr>
    </w:p>
    <w:p w:rsidR="005D238D" w:rsidRPr="00653D12"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ind w:firstLineChars="200" w:firstLine="640"/>
        <w:jc w:val="right"/>
        <w:rPr>
          <w:rFonts w:ascii="仿宋_GB2312" w:eastAsia="仿宋_GB2312"/>
          <w:sz w:val="32"/>
          <w:szCs w:val="32"/>
        </w:rPr>
      </w:pPr>
    </w:p>
    <w:p w:rsidR="005D238D" w:rsidRDefault="005D238D">
      <w:pPr>
        <w:pStyle w:val="1"/>
        <w:spacing w:line="360" w:lineRule="auto"/>
        <w:jc w:val="center"/>
        <w:rPr>
          <w:rFonts w:asciiTheme="minorEastAsia" w:eastAsiaTheme="minorEastAsia" w:hAnsiTheme="minorEastAsia"/>
        </w:rPr>
      </w:pPr>
      <w:bookmarkStart w:id="2" w:name="_Toc520293896"/>
    </w:p>
    <w:p w:rsidR="005D238D" w:rsidRDefault="005D238D"/>
    <w:p w:rsidR="005D238D" w:rsidRDefault="005D238D"/>
    <w:p w:rsidR="005D238D" w:rsidRDefault="005D238D"/>
    <w:p w:rsidR="005D238D" w:rsidRDefault="00E43744">
      <w:pPr>
        <w:pStyle w:val="1"/>
        <w:spacing w:line="360" w:lineRule="auto"/>
        <w:jc w:val="center"/>
        <w:rPr>
          <w:rFonts w:asciiTheme="minorEastAsia" w:eastAsiaTheme="minorEastAsia" w:hAnsiTheme="minorEastAsia"/>
          <w:b w:val="0"/>
        </w:rPr>
      </w:pPr>
      <w:r>
        <w:rPr>
          <w:rFonts w:asciiTheme="minorEastAsia" w:eastAsiaTheme="minorEastAsia" w:hAnsiTheme="minorEastAsia" w:hint="eastAsia"/>
        </w:rPr>
        <w:lastRenderedPageBreak/>
        <w:t>第二章 投标须知前附表及投标须知</w:t>
      </w:r>
      <w:bookmarkEnd w:id="2"/>
    </w:p>
    <w:p w:rsidR="005D238D" w:rsidRDefault="00E43744">
      <w:pPr>
        <w:pStyle w:val="2"/>
        <w:numPr>
          <w:ilvl w:val="0"/>
          <w:numId w:val="1"/>
        </w:numPr>
        <w:jc w:val="center"/>
        <w:rPr>
          <w:rFonts w:asciiTheme="minorEastAsia" w:eastAsiaTheme="minorEastAsia" w:hAnsiTheme="minorEastAsia"/>
          <w:b w:val="0"/>
        </w:rPr>
      </w:pPr>
      <w:bookmarkStart w:id="3" w:name="_Toc520293897"/>
      <w:r>
        <w:rPr>
          <w:rFonts w:asciiTheme="minorEastAsia" w:eastAsiaTheme="minorEastAsia" w:hAnsiTheme="minorEastAsia" w:hint="eastAsia"/>
        </w:rPr>
        <w:t>投标须知前附表</w:t>
      </w:r>
      <w:bookmarkEnd w:id="3"/>
    </w:p>
    <w:tbl>
      <w:tblPr>
        <w:tblW w:w="965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2075"/>
        <w:gridCol w:w="6983"/>
      </w:tblGrid>
      <w:tr w:rsidR="005D238D">
        <w:trPr>
          <w:trHeight w:val="26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983"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5D238D">
        <w:trPr>
          <w:trHeight w:val="26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池州职院</w:t>
            </w:r>
            <w:r>
              <w:rPr>
                <w:rFonts w:asciiTheme="majorEastAsia" w:eastAsiaTheme="majorEastAsia" w:hAnsiTheme="majorEastAsia" w:hint="eastAsia"/>
                <w:sz w:val="24"/>
                <w:szCs w:val="24"/>
              </w:rPr>
              <w:t>建筑园林系园艺实训基地与北区板房基地水电</w:t>
            </w:r>
            <w:r>
              <w:rPr>
                <w:rFonts w:ascii="宋体" w:hAnsi="宋体" w:cs="宋体" w:hint="eastAsia"/>
                <w:sz w:val="24"/>
                <w:szCs w:val="24"/>
              </w:rPr>
              <w:t>建设项目</w:t>
            </w:r>
          </w:p>
        </w:tc>
      </w:tr>
      <w:tr w:rsidR="005D238D">
        <w:trPr>
          <w:trHeight w:val="26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5D238D">
        <w:trPr>
          <w:trHeight w:val="280"/>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5D238D">
        <w:trPr>
          <w:trHeight w:val="26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5D238D">
        <w:trPr>
          <w:trHeight w:val="26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总工期为15日历天。</w:t>
            </w:r>
          </w:p>
        </w:tc>
      </w:tr>
      <w:tr w:rsidR="005D238D">
        <w:trPr>
          <w:trHeight w:val="302"/>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5D238D">
        <w:trPr>
          <w:trHeight w:val="280"/>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详见《第四章  工程量清单及技术要求》。</w:t>
            </w:r>
          </w:p>
        </w:tc>
      </w:tr>
      <w:tr w:rsidR="005D238D">
        <w:trPr>
          <w:trHeight w:val="528"/>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075" w:type="dxa"/>
            <w:vAlign w:val="center"/>
          </w:tcPr>
          <w:p w:rsidR="005D238D" w:rsidRDefault="00E43744">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983" w:type="dxa"/>
            <w:vAlign w:val="center"/>
          </w:tcPr>
          <w:p w:rsidR="005D238D" w:rsidRDefault="00E43744">
            <w:pPr>
              <w:rPr>
                <w:rFonts w:asciiTheme="minorEastAsia" w:eastAsiaTheme="minorEastAsia" w:hAnsiTheme="minorEastAsia" w:cs="宋体"/>
                <w:sz w:val="24"/>
              </w:rPr>
            </w:pPr>
            <w:r>
              <w:rPr>
                <w:rFonts w:asciiTheme="minorEastAsia" w:eastAsiaTheme="minorEastAsia" w:hAnsiTheme="minorEastAsia" w:hint="eastAsia"/>
                <w:bCs/>
                <w:sz w:val="24"/>
              </w:rPr>
              <w:t>见招标公告。</w:t>
            </w:r>
          </w:p>
        </w:tc>
      </w:tr>
      <w:tr w:rsidR="005D238D">
        <w:trPr>
          <w:trHeight w:val="634"/>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5D238D">
        <w:trPr>
          <w:trHeight w:val="557"/>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投标人自行踏勘现场。踏勘费用及风险自行承担。</w:t>
            </w:r>
          </w:p>
        </w:tc>
      </w:tr>
      <w:tr w:rsidR="005D238D">
        <w:trPr>
          <w:trHeight w:val="295"/>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rPr>
              <w:t>“正本”、“副本”各一份。</w:t>
            </w:r>
          </w:p>
        </w:tc>
      </w:tr>
      <w:tr w:rsidR="005D238D">
        <w:trPr>
          <w:trHeight w:val="734"/>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截止时间：</w:t>
            </w:r>
            <w:r>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12</w:t>
            </w:r>
            <w:r>
              <w:rPr>
                <w:rFonts w:asciiTheme="minorEastAsia" w:eastAsiaTheme="minorEastAsia" w:hAnsiTheme="minorEastAsia" w:hint="eastAsia"/>
                <w:sz w:val="24"/>
                <w:szCs w:val="24"/>
              </w:rPr>
              <w:t>月  日</w:t>
            </w:r>
            <w:r>
              <w:rPr>
                <w:rFonts w:asciiTheme="minorEastAsia" w:eastAsiaTheme="minorEastAsia" w:hAnsiTheme="minorEastAsia" w:hint="eastAsia"/>
                <w:sz w:val="24"/>
                <w:szCs w:val="24"/>
                <w:u w:val="single"/>
              </w:rPr>
              <w:t>16</w:t>
            </w:r>
            <w:r>
              <w:rPr>
                <w:rFonts w:asciiTheme="minorEastAsia" w:eastAsiaTheme="minorEastAsia" w:hAnsiTheme="minorEastAsia" w:hint="eastAsia"/>
                <w:sz w:val="24"/>
                <w:szCs w:val="24"/>
              </w:rPr>
              <w:t>时00分</w:t>
            </w:r>
          </w:p>
        </w:tc>
      </w:tr>
      <w:tr w:rsidR="005D238D">
        <w:trPr>
          <w:trHeight w:val="684"/>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2075"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6983" w:type="dxa"/>
            <w:vAlign w:val="center"/>
          </w:tcPr>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开标时间：</w:t>
            </w:r>
            <w:r>
              <w:rPr>
                <w:rFonts w:asciiTheme="minorEastAsia" w:eastAsiaTheme="minorEastAsia" w:hAnsiTheme="minorEastAsia" w:hint="eastAsia"/>
                <w:sz w:val="24"/>
                <w:szCs w:val="24"/>
                <w:u w:val="single"/>
              </w:rPr>
              <w:t>同投标文件提交截止时间。</w:t>
            </w:r>
          </w:p>
          <w:p w:rsidR="005D238D" w:rsidRDefault="00E4374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5D238D">
        <w:trPr>
          <w:trHeight w:val="402"/>
        </w:trPr>
        <w:tc>
          <w:tcPr>
            <w:tcW w:w="600" w:type="dxa"/>
            <w:vAlign w:val="center"/>
          </w:tcPr>
          <w:p w:rsidR="005D238D" w:rsidRDefault="00E43744">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075" w:type="dxa"/>
            <w:vAlign w:val="center"/>
          </w:tcPr>
          <w:p w:rsidR="005D238D" w:rsidRDefault="00E43744">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是否设有最高投标限价</w:t>
            </w:r>
          </w:p>
        </w:tc>
        <w:tc>
          <w:tcPr>
            <w:tcW w:w="6983" w:type="dxa"/>
            <w:vAlign w:val="center"/>
          </w:tcPr>
          <w:p w:rsidR="005D238D" w:rsidRDefault="00E43744">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5D238D" w:rsidRDefault="005D238D">
      <w:pPr>
        <w:rPr>
          <w:rFonts w:asciiTheme="minorEastAsia" w:eastAsiaTheme="minorEastAsia" w:hAnsiTheme="minorEastAsia"/>
        </w:rPr>
      </w:pPr>
    </w:p>
    <w:p w:rsidR="005D238D" w:rsidRDefault="00E43744">
      <w:pPr>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二、投标须知</w:t>
      </w:r>
    </w:p>
    <w:p w:rsidR="005D238D" w:rsidRDefault="00E43744">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1、工程说明</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(1)本招标工程项目按照《中华人民共和国招标投标法》等有关法律、行政法规</w:t>
      </w:r>
      <w:r>
        <w:rPr>
          <w:rFonts w:asciiTheme="minorEastAsia" w:eastAsiaTheme="minorEastAsia" w:hAnsiTheme="minorEastAsia" w:cs="宋体" w:hint="eastAsia"/>
          <w:sz w:val="24"/>
        </w:rPr>
        <w:lastRenderedPageBreak/>
        <w:t>和部门规章，通过公开招标方式选定施工承包人。</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(2)本招标工程项目说明，详见“投标须知前附表”。</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工期要求见投标人须知前附表，投标人在中标后应按工期要求完成全部工程内容。</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(1)对投标人资质要求，详见投标须知前附表。</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w:t>
      </w:r>
      <w:r>
        <w:rPr>
          <w:rFonts w:ascii="黑体" w:eastAsia="黑体" w:hAnsi="黑体" w:cs="宋体" w:hint="eastAsia"/>
          <w:b/>
          <w:sz w:val="24"/>
        </w:rPr>
        <w:t>中标人不得转包</w:t>
      </w:r>
      <w:r>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  招标公告</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  投标须知前附表及投标须知</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  评标办法</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  工程量清单及技术要求</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  投标文件组成及格式</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2、招标文件的澄清</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3、招标文件的修改、补充</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招标文件发出后，在提交投标文件截止时间2日前，招标人可对招标文件进行必要的修改、补充。招标文件的修改、补充内容作为招标文件的组成部分，具有</w:t>
      </w:r>
      <w:r>
        <w:rPr>
          <w:rFonts w:asciiTheme="minorEastAsia" w:eastAsiaTheme="minorEastAsia" w:hAnsiTheme="minorEastAsia" w:cs="宋体" w:hint="eastAsia"/>
          <w:sz w:val="24"/>
        </w:rPr>
        <w:lastRenderedPageBreak/>
        <w:t>约束作用。当招标文件的修改、补充等在同一内容的表述上不一致时，以最后发出的书面文件为准。</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（2）为使投标人在编制投标文件时有充分的时间对招标文件的澄清、修改、补充等内容进行研究，招标人可以酌情延长提交投标文件的截止时间，具体时间各投标人在开标截止日前自行到池州职业技术学院网（</w:t>
      </w:r>
      <w:r w:rsidR="000C3EEC" w:rsidRPr="000C3EEC">
        <w:rPr>
          <w:rFonts w:asciiTheme="minorEastAsia" w:eastAsiaTheme="minorEastAsia" w:hAnsiTheme="minorEastAsia" w:cs="宋体" w:hint="eastAsia"/>
          <w:sz w:val="24"/>
        </w:rPr>
        <w:t>www.czvtc.edu.cn/</w:t>
      </w:r>
      <w:r>
        <w:rPr>
          <w:rFonts w:asciiTheme="minorEastAsia" w:eastAsiaTheme="minorEastAsia" w:hAnsiTheme="minorEastAsia" w:cs="宋体" w:hint="eastAsia"/>
          <w:sz w:val="24"/>
        </w:rPr>
        <w:t>）上采购公告栏中查询。</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4、投标文件编制</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5D238D" w:rsidRDefault="00E43744">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5D238D" w:rsidRDefault="00E43744">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rsidR="005D238D" w:rsidRDefault="00E43744">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5D238D" w:rsidRDefault="00E43744">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（1）投标人根据招标人提供的工程量清单报价表进行报价。</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该项目实行</w:t>
      </w:r>
      <w:proofErr w:type="gramStart"/>
      <w:r>
        <w:rPr>
          <w:rFonts w:asciiTheme="minorEastAsia" w:eastAsiaTheme="minorEastAsia" w:hAnsiTheme="minorEastAsia" w:hint="eastAsia"/>
          <w:b/>
          <w:sz w:val="24"/>
          <w:szCs w:val="24"/>
          <w:highlight w:val="yellow"/>
        </w:rPr>
        <w:t>全费用</w:t>
      </w:r>
      <w:proofErr w:type="gramEnd"/>
      <w:r>
        <w:rPr>
          <w:rFonts w:asciiTheme="minorEastAsia" w:eastAsiaTheme="minorEastAsia" w:hAnsiTheme="minorEastAsia" w:hint="eastAsia"/>
          <w:b/>
          <w:sz w:val="24"/>
          <w:szCs w:val="24"/>
          <w:highlight w:val="yellow"/>
        </w:rPr>
        <w:t>综合单价</w:t>
      </w:r>
      <w:r>
        <w:rPr>
          <w:rFonts w:asciiTheme="minorEastAsia" w:eastAsiaTheme="minorEastAsia" w:hAnsiTheme="minorEastAsia" w:cs="宋体" w:hint="eastAsia"/>
          <w:sz w:val="24"/>
        </w:rPr>
        <w:t>。投标人应按招标文件中的工程量及说明要求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综合单价包括为实施和完成工程所需的人力、主材、</w:t>
      </w:r>
      <w:r>
        <w:rPr>
          <w:rFonts w:asciiTheme="minorEastAsia" w:eastAsiaTheme="minorEastAsia" w:hAnsiTheme="minorEastAsia" w:cs="宋体" w:hint="eastAsia"/>
          <w:b/>
          <w:sz w:val="24"/>
        </w:rPr>
        <w:t>辅材</w:t>
      </w:r>
      <w:r>
        <w:rPr>
          <w:rFonts w:asciiTheme="minorEastAsia" w:eastAsiaTheme="minorEastAsia" w:hAnsiTheme="minorEastAsia" w:cs="宋体" w:hint="eastAsia"/>
          <w:sz w:val="24"/>
        </w:rPr>
        <w:t>、机械、管理、利润、税费及风险因素等一切费用。</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本工程投标报价采用的币种为人民币。</w:t>
      </w:r>
    </w:p>
    <w:p w:rsidR="005D238D" w:rsidRDefault="00E43744">
      <w:pPr>
        <w:spacing w:line="360" w:lineRule="auto"/>
        <w:ind w:firstLineChars="200" w:firstLine="562"/>
        <w:rPr>
          <w:rFonts w:asciiTheme="minorEastAsia" w:eastAsiaTheme="minorEastAsia" w:hAnsiTheme="minorEastAsia" w:cs="宋体"/>
          <w:b/>
          <w:sz w:val="24"/>
        </w:rPr>
      </w:pPr>
      <w:r>
        <w:rPr>
          <w:rFonts w:asciiTheme="minorEastAsia" w:eastAsiaTheme="minorEastAsia" w:hAnsiTheme="minorEastAsia" w:cs="宋体" w:hint="eastAsia"/>
          <w:b/>
          <w:sz w:val="28"/>
          <w:szCs w:val="28"/>
        </w:rPr>
        <w:t>(四)投标文件。</w:t>
      </w:r>
      <w:r>
        <w:rPr>
          <w:rFonts w:asciiTheme="minorEastAsia" w:eastAsiaTheme="minorEastAsia" w:hAnsiTheme="minorEastAsia" w:cs="宋体" w:hint="eastAsia"/>
          <w:b/>
          <w:sz w:val="24"/>
        </w:rPr>
        <w:t>投标文件的格式详见本招标文件</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(五)现场踏勘</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限制及任何其他足以影响承包价的情况，任何因忽视或误解工地情况而导致的索赔或工期延长申请将不被批准。投标人承担踏勘现场所发生的自身费用。</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5D238D" w:rsidRDefault="00E43744">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5D238D" w:rsidRDefault="00E43744">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2、投标文件为打印稿，字迹应清晰易于辨认。</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投标文件的封面应加盖投标人单位公章并经法定代表人（或个体工商户个人）或其委托代理人签字或盖章。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4、全套投标文件应无涂改或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2、投标人应将所有投标文件密封。</w:t>
      </w:r>
    </w:p>
    <w:p w:rsidR="005D238D" w:rsidRDefault="00E43744">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投标人应将投标文件正、副本分别装订，且合并装在一个封袋内；</w:t>
      </w:r>
    </w:p>
    <w:p w:rsidR="005D238D" w:rsidRDefault="00E43744">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Pr>
          <w:rFonts w:asciiTheme="minorEastAsia" w:eastAsiaTheme="minorEastAsia" w:hAnsiTheme="minorEastAsia" w:cs="宋体" w:hint="eastAsia"/>
          <w:b/>
          <w:sz w:val="24"/>
        </w:rPr>
        <w:t>投标文件的密封袋的封口处应加盖投标人单位公章</w:t>
      </w:r>
      <w:r>
        <w:rPr>
          <w:rFonts w:asciiTheme="minorEastAsia" w:eastAsiaTheme="minorEastAsia" w:hAnsiTheme="minorEastAsia" w:cs="宋体" w:hint="eastAsia"/>
          <w:sz w:val="24"/>
        </w:rPr>
        <w:t>。</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5、投标人应按本须知前附表所规定的地点，于截止时间前提交投标文件。</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6、投标文件提交的截止时间</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投标文件提交的截止时间见投标人须知前附表规定。</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招标人可按招标文件以澄清或修改、补充的方式，酌情延长提交投标文件的</w:t>
      </w:r>
      <w:r>
        <w:rPr>
          <w:rFonts w:asciiTheme="minorEastAsia" w:eastAsiaTheme="minorEastAsia" w:hAnsiTheme="minorEastAsia" w:cs="宋体" w:hint="eastAsia"/>
          <w:sz w:val="24"/>
        </w:rPr>
        <w:lastRenderedPageBreak/>
        <w:t>截止时间。在此情况下，投标人的所有权利和义务以及投标人受制约的截止时间，均以延长后新的投标截止时间为准。</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到投标截止时间止，招标人收到的投标文件少于3个的，招标人将依法重新组织招标。</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招标人在投标截止时间以后收到的投标文件，将被拒绝并退回给投标人。</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(八)开标</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2、若发现投标人有弄虚作假行为的，将依法处理，并记入不良业绩库。</w:t>
      </w:r>
    </w:p>
    <w:p w:rsidR="005D238D" w:rsidRDefault="00E43744">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4、开标程序</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招标人在招标文件要求提交投标文件的截止时间前收到的投标文件，开标时都应当</w:t>
      </w:r>
      <w:proofErr w:type="gramStart"/>
      <w:r>
        <w:rPr>
          <w:rFonts w:asciiTheme="minorEastAsia" w:eastAsiaTheme="minorEastAsia" w:hAnsiTheme="minorEastAsia" w:cs="宋体" w:hint="eastAsia"/>
          <w:sz w:val="24"/>
        </w:rPr>
        <w:t>众予以</w:t>
      </w:r>
      <w:proofErr w:type="gramEnd"/>
      <w:r>
        <w:rPr>
          <w:rFonts w:asciiTheme="minorEastAsia" w:eastAsiaTheme="minorEastAsia" w:hAnsiTheme="minorEastAsia" w:cs="宋体" w:hint="eastAsia"/>
          <w:sz w:val="24"/>
        </w:rPr>
        <w:t>拆封、宣读。</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 逾期送达的或者未送达指定地点的；</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5、对开标过程有异议的，参加开标会的人员应当场提出，否则视为无异议。</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1、评标:由招标人组建评标领导小组，负责评标活动。</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2、投标文件的初步评审：评标领导小组成员首先对每份投标文件进行符合性审查，未能通过符合性审查的投标文件作否决投标处理。</w:t>
      </w:r>
    </w:p>
    <w:p w:rsidR="005D238D" w:rsidRDefault="00E43744">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投标文件有下列情形之一的，由评标领导小组初审后</w:t>
      </w:r>
      <w:proofErr w:type="gramStart"/>
      <w:r>
        <w:rPr>
          <w:rFonts w:asciiTheme="minorEastAsia" w:eastAsiaTheme="minorEastAsia" w:hAnsiTheme="minorEastAsia" w:cs="宋体" w:hint="eastAsia"/>
          <w:b/>
          <w:sz w:val="24"/>
        </w:rPr>
        <w:t>按废标处理</w:t>
      </w:r>
      <w:proofErr w:type="gramEnd"/>
      <w:r>
        <w:rPr>
          <w:rFonts w:asciiTheme="minorEastAsia" w:eastAsiaTheme="minorEastAsia" w:hAnsiTheme="minorEastAsia" w:cs="宋体" w:hint="eastAsia"/>
          <w:b/>
          <w:sz w:val="24"/>
        </w:rPr>
        <w:t>：</w:t>
      </w:r>
    </w:p>
    <w:p w:rsidR="005D238D" w:rsidRDefault="00E43744">
      <w:pPr>
        <w:adjustRightInd w:val="0"/>
        <w:snapToGrid w:val="0"/>
        <w:spacing w:line="360" w:lineRule="auto"/>
        <w:ind w:left="568"/>
        <w:rPr>
          <w:rFonts w:asciiTheme="minorEastAsia" w:eastAsiaTheme="minorEastAsia" w:hAnsiTheme="minorEastAsia" w:cs="宋体"/>
          <w:sz w:val="24"/>
        </w:rPr>
      </w:pPr>
      <w:r>
        <w:rPr>
          <w:rFonts w:asciiTheme="minorEastAsia" w:eastAsiaTheme="minorEastAsia" w:hAnsiTheme="minorEastAsia" w:cs="宋体" w:hint="eastAsia"/>
          <w:sz w:val="24"/>
        </w:rPr>
        <w:t>①投标总价高于招标控制价的；</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②投标文件未按规定密封的，未加盖投标人单位公章的；</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③投标文件未经投标人法定代表人或授权代理人签署的；</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④投标截止时间以后送达的投标文件；</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⑤投标文件未按规定格式填写，内容不全或字迹模糊辨认不清的；</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⑥投标人在一份投标文件中，报有两个或多个报价，且未书面声明以哪个报价为准的。</w:t>
      </w:r>
    </w:p>
    <w:p w:rsidR="005D238D" w:rsidRDefault="007B316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E43744">
        <w:rPr>
          <w:rFonts w:asciiTheme="minorEastAsia" w:eastAsiaTheme="minorEastAsia" w:hAnsiTheme="minorEastAsia" w:cs="宋体"/>
          <w:sz w:val="24"/>
        </w:rPr>
        <w:instrText xml:space="preserve"> </w:instrText>
      </w:r>
      <w:r w:rsidR="00E43744">
        <w:rPr>
          <w:rFonts w:asciiTheme="minorEastAsia" w:eastAsiaTheme="minorEastAsia" w:hAnsiTheme="minorEastAsia" w:cs="宋体" w:hint="eastAsia"/>
          <w:sz w:val="24"/>
        </w:rPr>
        <w:instrText>= 7 \* GB3</w:instrText>
      </w:r>
      <w:r w:rsidR="00E43744">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E43744">
        <w:rPr>
          <w:rFonts w:asciiTheme="minorEastAsia" w:eastAsiaTheme="minorEastAsia" w:hAnsiTheme="minorEastAsia" w:cs="宋体" w:hint="eastAsia"/>
          <w:sz w:val="24"/>
        </w:rPr>
        <w:t>⑦</w:t>
      </w:r>
      <w:r>
        <w:rPr>
          <w:rFonts w:asciiTheme="minorEastAsia" w:eastAsiaTheme="minorEastAsia" w:hAnsiTheme="minorEastAsia" w:cs="宋体"/>
          <w:sz w:val="24"/>
        </w:rPr>
        <w:fldChar w:fldCharType="end"/>
      </w:r>
      <w:r w:rsidR="00E43744">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5D238D" w:rsidRDefault="007B316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E43744">
        <w:rPr>
          <w:rFonts w:asciiTheme="minorEastAsia" w:eastAsiaTheme="minorEastAsia" w:hAnsiTheme="minorEastAsia" w:cs="宋体"/>
          <w:sz w:val="24"/>
        </w:rPr>
        <w:instrText xml:space="preserve"> </w:instrText>
      </w:r>
      <w:r w:rsidR="00E43744">
        <w:rPr>
          <w:rFonts w:asciiTheme="minorEastAsia" w:eastAsiaTheme="minorEastAsia" w:hAnsiTheme="minorEastAsia" w:cs="宋体" w:hint="eastAsia"/>
          <w:sz w:val="24"/>
        </w:rPr>
        <w:instrText>= 8 \* GB3</w:instrText>
      </w:r>
      <w:r w:rsidR="00E43744">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E43744">
        <w:rPr>
          <w:rFonts w:asciiTheme="minorEastAsia" w:eastAsiaTheme="minorEastAsia" w:hAnsiTheme="minorEastAsia" w:cs="宋体" w:hint="eastAsia"/>
          <w:sz w:val="24"/>
        </w:rPr>
        <w:t>⑧</w:t>
      </w:r>
      <w:r>
        <w:rPr>
          <w:rFonts w:asciiTheme="minorEastAsia" w:eastAsiaTheme="minorEastAsia" w:hAnsiTheme="minorEastAsia" w:cs="宋体"/>
          <w:sz w:val="24"/>
        </w:rPr>
        <w:fldChar w:fldCharType="end"/>
      </w:r>
      <w:r w:rsidR="00E43744">
        <w:rPr>
          <w:rFonts w:asciiTheme="minorEastAsia" w:eastAsiaTheme="minorEastAsia" w:hAnsiTheme="minorEastAsia" w:cs="宋体" w:hint="eastAsia"/>
          <w:sz w:val="24"/>
        </w:rPr>
        <w:t>工程质量标准不满足</w:t>
      </w:r>
      <w:r w:rsidR="00E43744">
        <w:rPr>
          <w:rFonts w:asciiTheme="minorEastAsia" w:eastAsiaTheme="minorEastAsia" w:hAnsiTheme="minorEastAsia" w:cs="宋体"/>
          <w:sz w:val="24"/>
        </w:rPr>
        <w:t>(</w:t>
      </w:r>
      <w:r w:rsidR="00E43744">
        <w:rPr>
          <w:rFonts w:asciiTheme="minorEastAsia" w:eastAsiaTheme="minorEastAsia" w:hAnsiTheme="minorEastAsia" w:cs="宋体" w:hint="eastAsia"/>
          <w:sz w:val="24"/>
        </w:rPr>
        <w:t>达不到</w:t>
      </w:r>
      <w:r w:rsidR="00E43744">
        <w:rPr>
          <w:rFonts w:asciiTheme="minorEastAsia" w:eastAsiaTheme="minorEastAsia" w:hAnsiTheme="minorEastAsia" w:cs="宋体"/>
          <w:sz w:val="24"/>
        </w:rPr>
        <w:t>)</w:t>
      </w:r>
      <w:r w:rsidR="00E43744">
        <w:rPr>
          <w:rFonts w:asciiTheme="minorEastAsia" w:eastAsiaTheme="minorEastAsia" w:hAnsiTheme="minorEastAsia" w:cs="宋体" w:hint="eastAsia"/>
          <w:sz w:val="24"/>
        </w:rPr>
        <w:t>招标文件中提出的工程质量标准要求的或投标函中无明确工程质量标准的；</w:t>
      </w:r>
    </w:p>
    <w:p w:rsidR="005D238D" w:rsidRDefault="007B316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E43744">
        <w:rPr>
          <w:rFonts w:asciiTheme="minorEastAsia" w:eastAsiaTheme="minorEastAsia" w:hAnsiTheme="minorEastAsia" w:cs="宋体"/>
          <w:sz w:val="24"/>
        </w:rPr>
        <w:instrText xml:space="preserve"> </w:instrText>
      </w:r>
      <w:r w:rsidR="00E43744">
        <w:rPr>
          <w:rFonts w:asciiTheme="minorEastAsia" w:eastAsiaTheme="minorEastAsia" w:hAnsiTheme="minorEastAsia" w:cs="宋体" w:hint="eastAsia"/>
          <w:sz w:val="24"/>
        </w:rPr>
        <w:instrText>= 9 \* GB3</w:instrText>
      </w:r>
      <w:r w:rsidR="00E43744">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E43744">
        <w:rPr>
          <w:rFonts w:asciiTheme="minorEastAsia" w:eastAsiaTheme="minorEastAsia" w:hAnsiTheme="minorEastAsia" w:cs="宋体" w:hint="eastAsia"/>
          <w:sz w:val="24"/>
        </w:rPr>
        <w:t>⑨</w:t>
      </w:r>
      <w:r>
        <w:rPr>
          <w:rFonts w:asciiTheme="minorEastAsia" w:eastAsiaTheme="minorEastAsia" w:hAnsiTheme="minorEastAsia" w:cs="宋体"/>
          <w:sz w:val="24"/>
        </w:rPr>
        <w:fldChar w:fldCharType="end"/>
      </w:r>
      <w:r w:rsidR="00E43744">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5D238D" w:rsidRDefault="00E43744">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5D238D" w:rsidRDefault="00E43744">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评标小组对确定为实质上响应招标文件要求的投标文件进行校核，看其是否有计算或表达上的错误，修正错误的原则如下：</w:t>
      </w:r>
    </w:p>
    <w:p w:rsidR="005D238D" w:rsidRDefault="007B316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E43744">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E43744">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E43744">
        <w:rPr>
          <w:rFonts w:asciiTheme="minorEastAsia" w:eastAsiaTheme="minorEastAsia" w:hAnsiTheme="minorEastAsia" w:cs="宋体" w:hint="eastAsia"/>
          <w:sz w:val="24"/>
        </w:rPr>
        <w:t xml:space="preserve"> </w:t>
      </w:r>
      <w:r w:rsidR="00E43744">
        <w:rPr>
          <w:rFonts w:asciiTheme="minorEastAsia" w:eastAsiaTheme="minorEastAsia" w:hAnsiTheme="minorEastAsia" w:cs="宋体" w:hint="eastAsia"/>
          <w:b/>
          <w:sz w:val="24"/>
          <w:u w:val="double"/>
        </w:rPr>
        <w:t>所有报价均四舍五入</w:t>
      </w:r>
      <w:r w:rsidR="00E43744">
        <w:rPr>
          <w:rFonts w:asciiTheme="minorEastAsia" w:eastAsiaTheme="minorEastAsia" w:hAnsiTheme="minorEastAsia" w:cs="宋体" w:hint="eastAsia"/>
          <w:sz w:val="24"/>
          <w:u w:val="double"/>
        </w:rPr>
        <w:t>、</w:t>
      </w:r>
      <w:r w:rsidR="00E43744">
        <w:rPr>
          <w:rFonts w:asciiTheme="minorEastAsia" w:eastAsiaTheme="minorEastAsia" w:hAnsiTheme="minorEastAsia" w:cs="宋体" w:hint="eastAsia"/>
          <w:b/>
          <w:sz w:val="24"/>
          <w:u w:val="double"/>
        </w:rPr>
        <w:t>保留两位小数</w:t>
      </w:r>
      <w:r w:rsidR="00E43744">
        <w:rPr>
          <w:rFonts w:asciiTheme="minorEastAsia" w:eastAsiaTheme="minorEastAsia" w:hAnsiTheme="minorEastAsia" w:cs="宋体" w:hint="eastAsia"/>
          <w:sz w:val="24"/>
          <w:u w:val="double"/>
        </w:rPr>
        <w:t>，</w:t>
      </w:r>
      <w:r w:rsidR="00E43744">
        <w:rPr>
          <w:rFonts w:asciiTheme="minorEastAsia" w:eastAsiaTheme="minorEastAsia" w:hAnsiTheme="minorEastAsia" w:cs="宋体" w:hint="eastAsia"/>
          <w:b/>
          <w:sz w:val="24"/>
          <w:u w:val="double"/>
        </w:rPr>
        <w:t>总报价应用大写和小写数字分别表示</w:t>
      </w:r>
      <w:r w:rsidR="00E43744">
        <w:rPr>
          <w:rFonts w:asciiTheme="minorEastAsia" w:eastAsiaTheme="minorEastAsia" w:hAnsiTheme="minorEastAsia" w:cs="宋体" w:hint="eastAsia"/>
          <w:sz w:val="24"/>
        </w:rPr>
        <w:t>。若报价大写数字和小写数字不一致，以大写数字为准。</w:t>
      </w:r>
    </w:p>
    <w:p w:rsidR="005D238D" w:rsidRDefault="007B3162">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sidR="00E43744">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E43744">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E43744">
        <w:rPr>
          <w:rFonts w:asciiTheme="minorEastAsia" w:eastAsiaTheme="minorEastAsia" w:hAnsiTheme="minorEastAsia" w:cs="宋体" w:hint="eastAsia"/>
          <w:b/>
          <w:sz w:val="24"/>
        </w:rPr>
        <w:t xml:space="preserve"> </w:t>
      </w:r>
      <w:r w:rsidR="00E43744">
        <w:rPr>
          <w:rFonts w:asciiTheme="minorEastAsia" w:eastAsiaTheme="minorEastAsia" w:hAnsiTheme="minorEastAsia" w:cs="宋体" w:hint="eastAsia"/>
          <w:sz w:val="24"/>
        </w:rPr>
        <w:t>工程量清单报价表中，出现单价金额和工程量的乘积与合</w:t>
      </w:r>
      <w:proofErr w:type="gramStart"/>
      <w:r w:rsidR="00E43744">
        <w:rPr>
          <w:rFonts w:asciiTheme="minorEastAsia" w:eastAsiaTheme="minorEastAsia" w:hAnsiTheme="minorEastAsia" w:cs="宋体" w:hint="eastAsia"/>
          <w:sz w:val="24"/>
        </w:rPr>
        <w:t>价金额</w:t>
      </w:r>
      <w:proofErr w:type="gramEnd"/>
      <w:r w:rsidR="00E43744">
        <w:rPr>
          <w:rFonts w:asciiTheme="minorEastAsia" w:eastAsiaTheme="minorEastAsia" w:hAnsiTheme="minorEastAsia" w:cs="宋体" w:hint="eastAsia"/>
          <w:sz w:val="24"/>
        </w:rPr>
        <w:t>不一致的，以标出的单价金额为准，并修正合价金额。但单价金额小数点有明显错误的，此时应以标出的合</w:t>
      </w:r>
      <w:proofErr w:type="gramStart"/>
      <w:r w:rsidR="00E43744">
        <w:rPr>
          <w:rFonts w:asciiTheme="minorEastAsia" w:eastAsiaTheme="minorEastAsia" w:hAnsiTheme="minorEastAsia" w:cs="宋体" w:hint="eastAsia"/>
          <w:sz w:val="24"/>
        </w:rPr>
        <w:t>价金额</w:t>
      </w:r>
      <w:proofErr w:type="gramEnd"/>
      <w:r w:rsidR="00E43744">
        <w:rPr>
          <w:rFonts w:asciiTheme="minorEastAsia" w:eastAsiaTheme="minorEastAsia" w:hAnsiTheme="minorEastAsia" w:cs="宋体" w:hint="eastAsia"/>
          <w:sz w:val="24"/>
        </w:rPr>
        <w:t>为准，并修改单价金额。</w:t>
      </w:r>
    </w:p>
    <w:p w:rsidR="005D238D" w:rsidRDefault="007B3162">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E43744">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E43744">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E43744">
        <w:rPr>
          <w:rFonts w:asciiTheme="minorEastAsia" w:eastAsiaTheme="minorEastAsia" w:hAnsiTheme="minorEastAsia" w:cs="宋体" w:hint="eastAsia"/>
          <w:sz w:val="24"/>
        </w:rPr>
        <w:t xml:space="preserve"> 工程量清单报价表中，合</w:t>
      </w:r>
      <w:proofErr w:type="gramStart"/>
      <w:r w:rsidR="00E43744">
        <w:rPr>
          <w:rFonts w:asciiTheme="minorEastAsia" w:eastAsiaTheme="minorEastAsia" w:hAnsiTheme="minorEastAsia" w:cs="宋体" w:hint="eastAsia"/>
          <w:sz w:val="24"/>
        </w:rPr>
        <w:t>价金额</w:t>
      </w:r>
      <w:proofErr w:type="gramEnd"/>
      <w:r w:rsidR="00E43744">
        <w:rPr>
          <w:rFonts w:asciiTheme="minorEastAsia" w:eastAsiaTheme="minorEastAsia" w:hAnsiTheme="minorEastAsia" w:cs="宋体" w:hint="eastAsia"/>
          <w:sz w:val="24"/>
        </w:rPr>
        <w:t>累计不等于总价金额时，以合价累计数为准，修正总价金额。</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w:t>
      </w:r>
      <w:proofErr w:type="gramStart"/>
      <w:r>
        <w:rPr>
          <w:rFonts w:asciiTheme="minorEastAsia" w:eastAsiaTheme="minorEastAsia" w:hAnsiTheme="minorEastAsia" w:cs="宋体" w:hint="eastAsia"/>
          <w:sz w:val="24"/>
        </w:rPr>
        <w:t>按废标处理</w:t>
      </w:r>
      <w:proofErr w:type="gramEnd"/>
      <w:r>
        <w:rPr>
          <w:rFonts w:asciiTheme="minorEastAsia" w:eastAsiaTheme="minorEastAsia" w:hAnsiTheme="minorEastAsia" w:cs="宋体" w:hint="eastAsia"/>
          <w:sz w:val="24"/>
        </w:rPr>
        <w:t>，并不影响评标工作。</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5D238D" w:rsidRDefault="00E43744">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4、评标小组依据第五章规定的评标标准和方法，对符合招标文件各项规定的投标文件进行评审和比较，并推荐合格的中标候选人。</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5、评标小组经评审，认为所有投标都不符合招标文件要求的，可以否决所有投标。所有投标被否决后，招标人应当依法重新招标。</w:t>
      </w:r>
    </w:p>
    <w:p w:rsidR="005D238D" w:rsidRDefault="00E43744">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1、合同授予标准</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招标人与中标人将于中标通知书发出之日起3日内，按照招标文件和中标人的投标文件订立工程施工合同，招标人和中标人不得再行订立背离合同实质性内容的其他协议。</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中标人如不按本招标文件的规定与招标人订立合同，则招标人将废除授标，投标保证金不予退还。招标人有权依法另行选择中标人。</w:t>
      </w:r>
    </w:p>
    <w:p w:rsidR="005D238D" w:rsidRDefault="00E43744">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5D238D" w:rsidRDefault="00E43744">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5、工程结算原则</w:t>
      </w:r>
    </w:p>
    <w:p w:rsidR="005D238D" w:rsidRDefault="00E43744">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（1）工程结算时按实际发生的工程量乘以投标单价进行结算。</w:t>
      </w:r>
    </w:p>
    <w:p w:rsidR="005D238D" w:rsidRDefault="00E43744">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 因招标人要求或因现场条件造成增加的项目，其单价按以下原则确定：投标报价表中有类似项目的，则按类似项目单价进行计算，若报价表中没有适用或类似的，双方协商确定单价。工程量则据实核定。</w:t>
      </w:r>
    </w:p>
    <w:p w:rsidR="005D238D" w:rsidRDefault="00E43744">
      <w:pPr>
        <w:spacing w:line="480" w:lineRule="exact"/>
        <w:ind w:firstLineChars="232" w:firstLine="559"/>
        <w:rPr>
          <w:rFonts w:asciiTheme="minorEastAsia" w:eastAsiaTheme="minorEastAsia" w:hAnsiTheme="minorEastAsia" w:cs="宋体"/>
          <w:bCs/>
          <w:sz w:val="24"/>
        </w:rPr>
      </w:pPr>
      <w:r>
        <w:rPr>
          <w:rFonts w:asciiTheme="minorEastAsia" w:eastAsiaTheme="minorEastAsia" w:hAnsiTheme="minorEastAsia" w:cs="宋体" w:hint="eastAsia"/>
          <w:b/>
          <w:bCs/>
          <w:sz w:val="24"/>
        </w:rPr>
        <w:t>6、工程款支付：</w:t>
      </w:r>
      <w:r>
        <w:rPr>
          <w:rFonts w:asciiTheme="minorEastAsia" w:eastAsiaTheme="minorEastAsia" w:hAnsiTheme="minorEastAsia" w:cs="宋体" w:hint="eastAsia"/>
          <w:bCs/>
          <w:sz w:val="24"/>
        </w:rPr>
        <w:t>工程竣工验收合格后，30天内凭有效发票付至合同价的70%，工程决算审计完成后付至审定金额的100%。</w:t>
      </w:r>
    </w:p>
    <w:p w:rsidR="005D238D" w:rsidRDefault="00E43744">
      <w:pPr>
        <w:spacing w:line="480" w:lineRule="exact"/>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7、工程保修期限</w:t>
      </w:r>
      <w:r>
        <w:rPr>
          <w:rFonts w:asciiTheme="minorEastAsia" w:eastAsiaTheme="minorEastAsia" w:hAnsiTheme="minorEastAsia" w:cs="宋体" w:hint="eastAsia"/>
          <w:bCs/>
          <w:sz w:val="24"/>
        </w:rPr>
        <w:t>：工程保修期为一年，自竣工</w:t>
      </w:r>
      <w:proofErr w:type="gramStart"/>
      <w:r>
        <w:rPr>
          <w:rFonts w:asciiTheme="minorEastAsia" w:eastAsiaTheme="minorEastAsia" w:hAnsiTheme="minorEastAsia" w:cs="宋体" w:hint="eastAsia"/>
          <w:bCs/>
          <w:sz w:val="24"/>
        </w:rPr>
        <w:t>验收日</w:t>
      </w:r>
      <w:proofErr w:type="gramEnd"/>
      <w:r>
        <w:rPr>
          <w:rFonts w:asciiTheme="minorEastAsia" w:eastAsiaTheme="minorEastAsia" w:hAnsiTheme="minorEastAsia" w:cs="宋体" w:hint="eastAsia"/>
          <w:bCs/>
          <w:sz w:val="24"/>
        </w:rPr>
        <w:t>起计。在保修期内出现的任何工程质量问题，中标人均应及时维修</w:t>
      </w:r>
      <w:proofErr w:type="gramStart"/>
      <w:r>
        <w:rPr>
          <w:rFonts w:asciiTheme="minorEastAsia" w:eastAsiaTheme="minorEastAsia" w:hAnsiTheme="minorEastAsia" w:cs="宋体" w:hint="eastAsia"/>
          <w:bCs/>
          <w:sz w:val="24"/>
        </w:rPr>
        <w:t>并费用</w:t>
      </w:r>
      <w:proofErr w:type="gramEnd"/>
      <w:r>
        <w:rPr>
          <w:rFonts w:asciiTheme="minorEastAsia" w:eastAsiaTheme="minorEastAsia" w:hAnsiTheme="minorEastAsia" w:cs="宋体" w:hint="eastAsia"/>
          <w:bCs/>
          <w:sz w:val="24"/>
        </w:rPr>
        <w:t>自理。</w:t>
      </w:r>
    </w:p>
    <w:p w:rsidR="005D238D" w:rsidRDefault="00E43744">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bookmarkStart w:id="4" w:name="_GoBack"/>
      <w:bookmarkEnd w:id="4"/>
    </w:p>
    <w:p w:rsidR="005D238D" w:rsidRDefault="00E43744">
      <w:pPr>
        <w:pStyle w:val="1"/>
        <w:jc w:val="center"/>
        <w:rPr>
          <w:rFonts w:asciiTheme="minorEastAsia" w:eastAsiaTheme="minorEastAsia" w:hAnsiTheme="minorEastAsia"/>
        </w:rPr>
      </w:pPr>
      <w:bookmarkStart w:id="5" w:name="_Toc520293902"/>
      <w:r>
        <w:rPr>
          <w:rFonts w:asciiTheme="minorEastAsia" w:eastAsiaTheme="minorEastAsia" w:hAnsiTheme="minorEastAsia" w:hint="eastAsia"/>
        </w:rPr>
        <w:lastRenderedPageBreak/>
        <w:t>第三章 评标办法</w:t>
      </w:r>
      <w:bookmarkEnd w:id="5"/>
    </w:p>
    <w:p w:rsidR="005D238D" w:rsidRDefault="00E43744">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一、评标原则</w:t>
      </w:r>
    </w:p>
    <w:p w:rsidR="005D238D" w:rsidRDefault="00E43744">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本次评标采用有效最低价中标。</w:t>
      </w:r>
    </w:p>
    <w:p w:rsidR="005D238D" w:rsidRDefault="00E43744">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5D238D" w:rsidRDefault="00E43744">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  本项目按照投标报价“从低到高”的原则确定投标人排序，并向招标人推荐1-3家符合招标文件要求的中标候选人。</w:t>
      </w:r>
    </w:p>
    <w:p w:rsidR="005D238D" w:rsidRDefault="00E43744">
      <w:pPr>
        <w:wordWrap w:val="0"/>
        <w:spacing w:line="360" w:lineRule="auto"/>
        <w:ind w:firstLineChars="200" w:firstLine="420"/>
        <w:rPr>
          <w:rFonts w:asciiTheme="minorEastAsia" w:eastAsiaTheme="minorEastAsia" w:hAnsiTheme="minorEastAsia"/>
          <w:bCs/>
          <w:szCs w:val="21"/>
        </w:rPr>
      </w:pPr>
      <w:proofErr w:type="gramStart"/>
      <w:r>
        <w:rPr>
          <w:rFonts w:asciiTheme="minorEastAsia" w:eastAsiaTheme="minorEastAsia" w:hAnsiTheme="minorEastAsia" w:hint="eastAsia"/>
          <w:bCs/>
          <w:szCs w:val="21"/>
        </w:rPr>
        <w:t>当有效</w:t>
      </w:r>
      <w:proofErr w:type="gramEnd"/>
      <w:r>
        <w:rPr>
          <w:rFonts w:asciiTheme="minorEastAsia" w:eastAsiaTheme="minorEastAsia" w:hAnsiTheme="minorEastAsia" w:hint="eastAsia"/>
          <w:bCs/>
          <w:szCs w:val="21"/>
        </w:rPr>
        <w:t>投标人低于3家时，本次招标作为流标处理，招标人有权再次组织招标。</w:t>
      </w:r>
    </w:p>
    <w:p w:rsidR="005D238D" w:rsidRDefault="00E43744">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5D238D" w:rsidRDefault="00E43744">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评标小组按照投标人投标报价“从低到高”的原则依次对投标人的投标文件进行评审。有效报价最低者为第一中标候选人，次低者为第二中标候选人，依此类推。</w:t>
      </w:r>
    </w:p>
    <w:p w:rsidR="005D238D" w:rsidRDefault="005D238D">
      <w:pPr>
        <w:pStyle w:val="1"/>
        <w:keepNext w:val="0"/>
        <w:keepLines w:val="0"/>
        <w:spacing w:before="0" w:after="0" w:line="240" w:lineRule="auto"/>
        <w:jc w:val="center"/>
        <w:rPr>
          <w:rFonts w:ascii="宋体"/>
          <w:szCs w:val="22"/>
        </w:rPr>
      </w:pPr>
    </w:p>
    <w:p w:rsidR="005D238D" w:rsidRDefault="005D238D">
      <w:pPr>
        <w:wordWrap w:val="0"/>
        <w:spacing w:line="360" w:lineRule="auto"/>
        <w:ind w:firstLineChars="200" w:firstLine="420"/>
        <w:rPr>
          <w:rFonts w:asciiTheme="minorEastAsia" w:eastAsiaTheme="minorEastAsia" w:hAnsiTheme="minorEastAsia"/>
          <w:bCs/>
          <w:szCs w:val="21"/>
        </w:rPr>
      </w:pPr>
      <w:bookmarkStart w:id="6" w:name="_Toc520293903"/>
      <w:bookmarkStart w:id="7" w:name="_Toc465685179"/>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5D238D" w:rsidP="00D87FF4">
      <w:pPr>
        <w:wordWrap w:val="0"/>
        <w:spacing w:afterLines="100" w:line="360" w:lineRule="auto"/>
        <w:ind w:firstLineChars="200" w:firstLine="883"/>
        <w:rPr>
          <w:rFonts w:asciiTheme="minorEastAsia" w:eastAsiaTheme="minorEastAsia" w:hAnsiTheme="minorEastAsia"/>
          <w:b/>
          <w:kern w:val="44"/>
          <w:sz w:val="44"/>
        </w:rPr>
      </w:pPr>
    </w:p>
    <w:p w:rsidR="005D238D" w:rsidRDefault="00E43744" w:rsidP="00D87FF4">
      <w:pPr>
        <w:wordWrap w:val="0"/>
        <w:spacing w:afterLines="100" w:line="360" w:lineRule="auto"/>
        <w:ind w:firstLineChars="300" w:firstLine="1084"/>
        <w:rPr>
          <w:rFonts w:asciiTheme="minorEastAsia" w:eastAsiaTheme="minorEastAsia" w:hAnsiTheme="minorEastAsia"/>
          <w:b/>
          <w:kern w:val="44"/>
          <w:sz w:val="36"/>
          <w:szCs w:val="36"/>
        </w:rPr>
      </w:pPr>
      <w:r>
        <w:rPr>
          <w:rFonts w:asciiTheme="minorEastAsia" w:eastAsiaTheme="minorEastAsia" w:hAnsiTheme="minorEastAsia" w:hint="eastAsia"/>
          <w:b/>
          <w:kern w:val="44"/>
          <w:sz w:val="36"/>
          <w:szCs w:val="36"/>
        </w:rPr>
        <w:lastRenderedPageBreak/>
        <w:t>第四章  工程量清单及材料要求</w:t>
      </w:r>
    </w:p>
    <w:tbl>
      <w:tblPr>
        <w:tblStyle w:val="a6"/>
        <w:tblpPr w:leftFromText="180" w:rightFromText="180" w:vertAnchor="page" w:horzAnchor="page" w:tblpX="1368" w:tblpY="2455"/>
        <w:tblOverlap w:val="nev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675"/>
        <w:gridCol w:w="3275"/>
        <w:gridCol w:w="688"/>
        <w:gridCol w:w="837"/>
        <w:gridCol w:w="1538"/>
      </w:tblGrid>
      <w:tr w:rsidR="005D238D">
        <w:trPr>
          <w:trHeight w:val="528"/>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序号</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项目名称</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项目特征</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单位</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数量</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推荐品牌</w:t>
            </w:r>
          </w:p>
        </w:tc>
      </w:tr>
      <w:tr w:rsidR="005D238D">
        <w:trPr>
          <w:trHeight w:val="505"/>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2675" w:type="dxa"/>
            <w:vAlign w:val="center"/>
          </w:tcPr>
          <w:p w:rsidR="005D238D" w:rsidRDefault="00E43744">
            <w:pPr>
              <w:ind w:firstLineChars="100" w:firstLine="210"/>
              <w:jc w:val="center"/>
              <w:rPr>
                <w:rFonts w:ascii="华文仿宋" w:eastAsia="华文仿宋" w:hAnsi="华文仿宋" w:cs="华文仿宋"/>
                <w:szCs w:val="21"/>
              </w:rPr>
            </w:pPr>
            <w:r>
              <w:rPr>
                <w:rFonts w:ascii="华文仿宋" w:eastAsia="华文仿宋" w:hAnsi="华文仿宋" w:cs="华文仿宋" w:hint="eastAsia"/>
                <w:szCs w:val="21"/>
              </w:rPr>
              <w:t>电力控制箱</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三路三相四线排风扇控制（含40A三相交流接触器、断路器、按钮等）</w:t>
            </w:r>
          </w:p>
        </w:tc>
        <w:tc>
          <w:tcPr>
            <w:tcW w:w="688" w:type="dxa"/>
            <w:vAlign w:val="center"/>
          </w:tcPr>
          <w:p w:rsidR="005D238D" w:rsidRDefault="00E43744">
            <w:pPr>
              <w:ind w:firstLineChars="100" w:firstLine="210"/>
              <w:rPr>
                <w:rFonts w:ascii="华文仿宋" w:eastAsia="华文仿宋" w:hAnsi="华文仿宋" w:cs="华文仿宋"/>
                <w:szCs w:val="21"/>
              </w:rPr>
            </w:pPr>
            <w:r>
              <w:rPr>
                <w:rFonts w:ascii="华文仿宋" w:eastAsia="华文仿宋" w:hAnsi="华文仿宋" w:cs="华文仿宋" w:hint="eastAsia"/>
                <w:szCs w:val="21"/>
              </w:rPr>
              <w:t>台</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93"/>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铜芯电缆线（国标）</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4×6mm</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45</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华鑫、铜陵长江、卓众</w:t>
            </w:r>
          </w:p>
        </w:tc>
      </w:tr>
      <w:tr w:rsidR="005D238D">
        <w:trPr>
          <w:trHeight w:val="471"/>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铜芯电缆线（国标）</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4×4mm</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110</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华鑫、铜陵长江、卓众</w:t>
            </w:r>
          </w:p>
        </w:tc>
      </w:tr>
      <w:tr w:rsidR="005D238D">
        <w:trPr>
          <w:trHeight w:val="458"/>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铜单线（国标）</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4mm</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600</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华鑫、铜陵长江、卓众</w:t>
            </w:r>
          </w:p>
        </w:tc>
      </w:tr>
      <w:tr w:rsidR="005D238D">
        <w:trPr>
          <w:trHeight w:val="458"/>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5</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PVC管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Ø32</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154</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59"/>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6</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PVC管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Ø25</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m</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100</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59"/>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7</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三相断路器</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160A</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只</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德力西、公牛、正泰</w:t>
            </w: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三相断路器</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63A</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只</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德力西、公牛、正泰</w:t>
            </w:r>
          </w:p>
        </w:tc>
      </w:tr>
      <w:tr w:rsidR="005D238D">
        <w:trPr>
          <w:trHeight w:val="434"/>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9</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2P断路器</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40A</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只</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13</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德力西、公牛、正泰</w:t>
            </w:r>
          </w:p>
        </w:tc>
      </w:tr>
      <w:tr w:rsidR="005D238D">
        <w:trPr>
          <w:trHeight w:val="434"/>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10</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LED灯泡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16W</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只</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26</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公牛、欧普、雷士</w:t>
            </w:r>
          </w:p>
        </w:tc>
      </w:tr>
      <w:tr w:rsidR="005D238D">
        <w:trPr>
          <w:trHeight w:val="434"/>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11</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LED灯泡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30W</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只</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52</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公牛、欧普、雷士</w:t>
            </w: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12</w:t>
            </w:r>
          </w:p>
        </w:tc>
        <w:tc>
          <w:tcPr>
            <w:tcW w:w="2675"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排插</w:t>
            </w:r>
            <w:proofErr w:type="gramEnd"/>
          </w:p>
        </w:tc>
        <w:tc>
          <w:tcPr>
            <w:tcW w:w="3275" w:type="dxa"/>
            <w:vAlign w:val="center"/>
          </w:tcPr>
          <w:p w:rsidR="005D238D" w:rsidRDefault="00E43744">
            <w:pPr>
              <w:ind w:firstLineChars="600" w:firstLine="1260"/>
              <w:rPr>
                <w:rFonts w:ascii="华文仿宋" w:eastAsia="华文仿宋" w:hAnsi="华文仿宋" w:cs="华文仿宋"/>
                <w:szCs w:val="21"/>
              </w:rPr>
            </w:pPr>
            <w:r>
              <w:rPr>
                <w:rFonts w:ascii="华文仿宋" w:eastAsia="华文仿宋" w:hAnsi="华文仿宋" w:cs="华文仿宋" w:hint="eastAsia"/>
                <w:szCs w:val="21"/>
              </w:rPr>
              <w:t>多功能</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19</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59"/>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13</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PZ30配电箱</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12位</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9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14</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PZ30配电箱</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8位</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13</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61"/>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15</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镀锌三通</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75×32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71"/>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16</w:t>
            </w:r>
          </w:p>
        </w:tc>
        <w:tc>
          <w:tcPr>
            <w:tcW w:w="2675"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镀锌外牙直节</w:t>
            </w:r>
            <w:proofErr w:type="gramEnd"/>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75</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59"/>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17</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PPR管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Ø32</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米</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50</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伟星、日丰、保利</w:t>
            </w: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18</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PPR管</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Ø20</w:t>
            </w: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米</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24</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伟星、日丰、保利</w:t>
            </w: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19</w:t>
            </w:r>
          </w:p>
        </w:tc>
        <w:tc>
          <w:tcPr>
            <w:tcW w:w="2675"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外牙直节</w:t>
            </w:r>
            <w:proofErr w:type="gramEnd"/>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32镀锌</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 xml:space="preserve">闸阀 </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Ø32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21</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三通</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32×20</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22</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90度弯</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32×20</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23</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内牙弯头</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lastRenderedPageBreak/>
              <w:t>24</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三通</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25</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直节</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26</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直节</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27</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内牙</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22</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28</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90度弯</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29</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90度弯</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46</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30</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水龙头</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洗衣机式</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22</w:t>
            </w:r>
          </w:p>
        </w:tc>
        <w:tc>
          <w:tcPr>
            <w:tcW w:w="153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日丰、九牧、金鹭星</w:t>
            </w: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31</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生料带</w:t>
            </w:r>
          </w:p>
        </w:tc>
        <w:tc>
          <w:tcPr>
            <w:tcW w:w="3275" w:type="dxa"/>
            <w:vAlign w:val="center"/>
          </w:tcPr>
          <w:p w:rsidR="005D238D" w:rsidRDefault="005D238D">
            <w:pPr>
              <w:jc w:val="center"/>
              <w:rPr>
                <w:rFonts w:ascii="华文仿宋" w:eastAsia="华文仿宋" w:hAnsi="华文仿宋" w:cs="华文仿宋"/>
                <w:szCs w:val="21"/>
              </w:rPr>
            </w:pPr>
          </w:p>
        </w:tc>
        <w:tc>
          <w:tcPr>
            <w:tcW w:w="688"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卷</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20</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32</w:t>
            </w:r>
          </w:p>
        </w:tc>
        <w:tc>
          <w:tcPr>
            <w:tcW w:w="26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E40变E27灯头</w:t>
            </w: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原钠灯改为LED灯</w:t>
            </w:r>
          </w:p>
        </w:tc>
        <w:tc>
          <w:tcPr>
            <w:tcW w:w="688" w:type="dxa"/>
            <w:vAlign w:val="center"/>
          </w:tcPr>
          <w:p w:rsidR="005D238D" w:rsidRDefault="00E43744">
            <w:pPr>
              <w:jc w:val="center"/>
              <w:rPr>
                <w:rFonts w:ascii="华文仿宋" w:eastAsia="华文仿宋" w:hAnsi="华文仿宋" w:cs="华文仿宋"/>
                <w:szCs w:val="21"/>
              </w:rPr>
            </w:pPr>
            <w:proofErr w:type="gramStart"/>
            <w:r>
              <w:rPr>
                <w:rFonts w:ascii="华文仿宋" w:eastAsia="华文仿宋" w:hAnsi="华文仿宋" w:cs="华文仿宋" w:hint="eastAsia"/>
                <w:szCs w:val="21"/>
              </w:rPr>
              <w:t>个</w:t>
            </w:r>
            <w:proofErr w:type="gramEnd"/>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8</w:t>
            </w: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33</w:t>
            </w:r>
          </w:p>
        </w:tc>
        <w:tc>
          <w:tcPr>
            <w:tcW w:w="2675" w:type="dxa"/>
            <w:vAlign w:val="center"/>
          </w:tcPr>
          <w:p w:rsidR="005D238D" w:rsidRDefault="005D238D">
            <w:pPr>
              <w:jc w:val="center"/>
              <w:rPr>
                <w:rFonts w:ascii="华文仿宋" w:eastAsia="华文仿宋" w:hAnsi="华文仿宋" w:cs="华文仿宋"/>
                <w:szCs w:val="21"/>
              </w:rPr>
            </w:pPr>
          </w:p>
        </w:tc>
        <w:tc>
          <w:tcPr>
            <w:tcW w:w="3275"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其他配件</w:t>
            </w:r>
          </w:p>
        </w:tc>
        <w:tc>
          <w:tcPr>
            <w:tcW w:w="688" w:type="dxa"/>
            <w:vAlign w:val="center"/>
          </w:tcPr>
          <w:p w:rsidR="005D238D" w:rsidRDefault="005D238D">
            <w:pPr>
              <w:jc w:val="center"/>
              <w:rPr>
                <w:rFonts w:ascii="华文仿宋" w:eastAsia="华文仿宋" w:hAnsi="华文仿宋" w:cs="华文仿宋"/>
                <w:szCs w:val="21"/>
              </w:rPr>
            </w:pPr>
          </w:p>
        </w:tc>
        <w:tc>
          <w:tcPr>
            <w:tcW w:w="837" w:type="dxa"/>
            <w:vAlign w:val="center"/>
          </w:tcPr>
          <w:p w:rsidR="005D238D" w:rsidRDefault="005D238D">
            <w:pPr>
              <w:jc w:val="center"/>
              <w:rPr>
                <w:rFonts w:ascii="华文仿宋" w:eastAsia="华文仿宋" w:hAnsi="华文仿宋" w:cs="华文仿宋"/>
                <w:szCs w:val="21"/>
              </w:rPr>
            </w:pPr>
          </w:p>
        </w:tc>
        <w:tc>
          <w:tcPr>
            <w:tcW w:w="1538" w:type="dxa"/>
            <w:vAlign w:val="center"/>
          </w:tcPr>
          <w:p w:rsidR="005D238D" w:rsidRDefault="005D238D">
            <w:pPr>
              <w:jc w:val="center"/>
              <w:rPr>
                <w:rFonts w:ascii="华文仿宋" w:eastAsia="华文仿宋" w:hAnsi="华文仿宋" w:cs="华文仿宋"/>
                <w:szCs w:val="21"/>
              </w:rPr>
            </w:pPr>
          </w:p>
        </w:tc>
      </w:tr>
      <w:tr w:rsidR="005D238D">
        <w:trPr>
          <w:trHeight w:val="446"/>
        </w:trPr>
        <w:tc>
          <w:tcPr>
            <w:tcW w:w="650" w:type="dxa"/>
            <w:vAlign w:val="center"/>
          </w:tcPr>
          <w:p w:rsidR="005D238D" w:rsidRDefault="00E43744">
            <w:pPr>
              <w:jc w:val="center"/>
              <w:rPr>
                <w:szCs w:val="21"/>
              </w:rPr>
            </w:pPr>
            <w:r>
              <w:rPr>
                <w:rFonts w:hint="eastAsia"/>
                <w:szCs w:val="21"/>
              </w:rPr>
              <w:t>34</w:t>
            </w:r>
          </w:p>
        </w:tc>
        <w:tc>
          <w:tcPr>
            <w:tcW w:w="2675" w:type="dxa"/>
            <w:vAlign w:val="center"/>
          </w:tcPr>
          <w:p w:rsidR="005D238D" w:rsidRDefault="00E43744">
            <w:pPr>
              <w:jc w:val="center"/>
              <w:rPr>
                <w:szCs w:val="21"/>
              </w:rPr>
            </w:pPr>
            <w:r>
              <w:rPr>
                <w:rFonts w:ascii="华文仿宋" w:eastAsia="华文仿宋" w:hAnsi="华文仿宋" w:cs="华文仿宋" w:hint="eastAsia"/>
                <w:szCs w:val="21"/>
              </w:rPr>
              <w:t>安装费</w:t>
            </w:r>
          </w:p>
        </w:tc>
        <w:tc>
          <w:tcPr>
            <w:tcW w:w="3275" w:type="dxa"/>
            <w:vAlign w:val="center"/>
          </w:tcPr>
          <w:p w:rsidR="005D238D" w:rsidRDefault="005D238D">
            <w:pPr>
              <w:jc w:val="center"/>
              <w:rPr>
                <w:szCs w:val="21"/>
              </w:rPr>
            </w:pPr>
          </w:p>
        </w:tc>
        <w:tc>
          <w:tcPr>
            <w:tcW w:w="688" w:type="dxa"/>
            <w:vAlign w:val="center"/>
          </w:tcPr>
          <w:p w:rsidR="005D238D" w:rsidRDefault="00E43744">
            <w:pPr>
              <w:jc w:val="center"/>
              <w:rPr>
                <w:szCs w:val="21"/>
              </w:rPr>
            </w:pPr>
            <w:r>
              <w:rPr>
                <w:rFonts w:ascii="华文仿宋" w:eastAsia="华文仿宋" w:hAnsi="华文仿宋" w:cs="华文仿宋" w:hint="eastAsia"/>
                <w:szCs w:val="21"/>
              </w:rPr>
              <w:t>项</w:t>
            </w:r>
          </w:p>
        </w:tc>
        <w:tc>
          <w:tcPr>
            <w:tcW w:w="837" w:type="dxa"/>
            <w:vAlign w:val="center"/>
          </w:tcPr>
          <w:p w:rsidR="005D238D" w:rsidRDefault="00E43744">
            <w:pPr>
              <w:jc w:val="center"/>
              <w:rPr>
                <w:rFonts w:ascii="华文仿宋" w:eastAsia="华文仿宋" w:hAnsi="华文仿宋" w:cs="华文仿宋"/>
                <w:szCs w:val="21"/>
              </w:rPr>
            </w:pPr>
            <w:r>
              <w:rPr>
                <w:rFonts w:ascii="华文仿宋" w:eastAsia="华文仿宋" w:hAnsi="华文仿宋" w:cs="华文仿宋" w:hint="eastAsia"/>
                <w:szCs w:val="21"/>
              </w:rPr>
              <w:t>1</w:t>
            </w:r>
          </w:p>
        </w:tc>
        <w:tc>
          <w:tcPr>
            <w:tcW w:w="1538" w:type="dxa"/>
            <w:vAlign w:val="center"/>
          </w:tcPr>
          <w:p w:rsidR="005D238D" w:rsidRDefault="005D238D">
            <w:pPr>
              <w:jc w:val="center"/>
              <w:rPr>
                <w:szCs w:val="21"/>
              </w:rPr>
            </w:pPr>
          </w:p>
        </w:tc>
      </w:tr>
      <w:tr w:rsidR="005D238D">
        <w:trPr>
          <w:trHeight w:val="446"/>
        </w:trPr>
        <w:tc>
          <w:tcPr>
            <w:tcW w:w="650" w:type="dxa"/>
            <w:vAlign w:val="center"/>
          </w:tcPr>
          <w:p w:rsidR="005D238D" w:rsidRDefault="005D238D">
            <w:pPr>
              <w:jc w:val="center"/>
              <w:rPr>
                <w:szCs w:val="21"/>
              </w:rPr>
            </w:pPr>
          </w:p>
        </w:tc>
        <w:tc>
          <w:tcPr>
            <w:tcW w:w="2675" w:type="dxa"/>
            <w:vAlign w:val="center"/>
          </w:tcPr>
          <w:p w:rsidR="005D238D" w:rsidRDefault="005D238D">
            <w:pPr>
              <w:jc w:val="center"/>
              <w:rPr>
                <w:szCs w:val="21"/>
              </w:rPr>
            </w:pPr>
          </w:p>
        </w:tc>
        <w:tc>
          <w:tcPr>
            <w:tcW w:w="3275" w:type="dxa"/>
            <w:vAlign w:val="center"/>
          </w:tcPr>
          <w:p w:rsidR="005D238D" w:rsidRDefault="005D238D">
            <w:pPr>
              <w:jc w:val="center"/>
              <w:rPr>
                <w:szCs w:val="21"/>
              </w:rPr>
            </w:pPr>
          </w:p>
        </w:tc>
        <w:tc>
          <w:tcPr>
            <w:tcW w:w="688" w:type="dxa"/>
            <w:vAlign w:val="center"/>
          </w:tcPr>
          <w:p w:rsidR="005D238D" w:rsidRDefault="005D238D">
            <w:pPr>
              <w:jc w:val="center"/>
              <w:rPr>
                <w:szCs w:val="21"/>
              </w:rPr>
            </w:pPr>
          </w:p>
        </w:tc>
        <w:tc>
          <w:tcPr>
            <w:tcW w:w="837" w:type="dxa"/>
            <w:vAlign w:val="center"/>
          </w:tcPr>
          <w:p w:rsidR="005D238D" w:rsidRDefault="005D238D">
            <w:pPr>
              <w:jc w:val="center"/>
              <w:rPr>
                <w:szCs w:val="21"/>
              </w:rPr>
            </w:pPr>
          </w:p>
        </w:tc>
        <w:tc>
          <w:tcPr>
            <w:tcW w:w="1538" w:type="dxa"/>
            <w:vAlign w:val="center"/>
          </w:tcPr>
          <w:p w:rsidR="005D238D" w:rsidRDefault="005D238D">
            <w:pPr>
              <w:jc w:val="center"/>
              <w:rPr>
                <w:szCs w:val="21"/>
              </w:rPr>
            </w:pPr>
          </w:p>
        </w:tc>
      </w:tr>
    </w:tbl>
    <w:p w:rsidR="005D238D" w:rsidRDefault="00E43744">
      <w:pPr>
        <w:pStyle w:val="20"/>
        <w:ind w:leftChars="0" w:left="964" w:hangingChars="400" w:hanging="964"/>
        <w:rPr>
          <w:rFonts w:ascii="宋体" w:hAnsi="宋体" w:cs="宋体"/>
          <w:b/>
          <w:sz w:val="24"/>
        </w:rPr>
      </w:pPr>
      <w:r>
        <w:rPr>
          <w:rFonts w:ascii="宋体" w:hAnsi="宋体" w:cs="宋体" w:hint="eastAsia"/>
          <w:b/>
          <w:sz w:val="24"/>
        </w:rPr>
        <w:t>注：</w:t>
      </w:r>
    </w:p>
    <w:p w:rsidR="005D238D" w:rsidRDefault="00E43744">
      <w:pPr>
        <w:pStyle w:val="20"/>
        <w:ind w:leftChars="0" w:left="964" w:hangingChars="400" w:hanging="964"/>
        <w:rPr>
          <w:rFonts w:ascii="宋体" w:hAnsi="宋体" w:cs="宋体"/>
          <w:b/>
          <w:sz w:val="24"/>
        </w:rPr>
      </w:pPr>
      <w:r>
        <w:rPr>
          <w:rFonts w:ascii="宋体" w:hAnsi="宋体" w:cs="宋体" w:hint="eastAsia"/>
          <w:b/>
          <w:sz w:val="24"/>
        </w:rPr>
        <w:t>1、北区板房基地安装自来水龙头22个、PZ30配电箱13（内含断路器，三眼插座）、</w:t>
      </w:r>
    </w:p>
    <w:p w:rsidR="005D238D" w:rsidRDefault="00E43744">
      <w:pPr>
        <w:pStyle w:val="20"/>
        <w:ind w:leftChars="229" w:left="963" w:hangingChars="200" w:hanging="482"/>
        <w:rPr>
          <w:rFonts w:ascii="宋体" w:hAnsi="宋体" w:cs="宋体"/>
          <w:b/>
          <w:sz w:val="24"/>
        </w:rPr>
      </w:pPr>
      <w:r>
        <w:rPr>
          <w:rFonts w:ascii="宋体" w:hAnsi="宋体" w:cs="宋体" w:hint="eastAsia"/>
          <w:b/>
          <w:sz w:val="24"/>
        </w:rPr>
        <w:t>顶上钠灯改为LED灯泡，及其他灯具电路维修</w:t>
      </w:r>
    </w:p>
    <w:p w:rsidR="005D238D" w:rsidRDefault="00E43744">
      <w:pPr>
        <w:pStyle w:val="20"/>
        <w:ind w:leftChars="0" w:left="0" w:firstLineChars="0" w:firstLine="0"/>
        <w:rPr>
          <w:rFonts w:ascii="宋体" w:hAnsi="宋体" w:cs="宋体"/>
          <w:b/>
          <w:sz w:val="24"/>
        </w:rPr>
      </w:pPr>
      <w:r>
        <w:rPr>
          <w:rFonts w:ascii="宋体" w:hAnsi="宋体" w:cs="宋体" w:hint="eastAsia"/>
          <w:b/>
          <w:sz w:val="24"/>
        </w:rPr>
        <w:t>2、园林园艺基地排风扇电路控制重新安装，自来水、灯具等维修</w:t>
      </w:r>
    </w:p>
    <w:p w:rsidR="005D238D" w:rsidRDefault="00E43744">
      <w:pPr>
        <w:pStyle w:val="20"/>
        <w:ind w:leftChars="0" w:left="482" w:hangingChars="200" w:hanging="482"/>
        <w:rPr>
          <w:rFonts w:ascii="宋体" w:hAnsi="宋体" w:cs="宋体"/>
          <w:b/>
          <w:sz w:val="24"/>
        </w:rPr>
      </w:pPr>
      <w:r>
        <w:rPr>
          <w:rFonts w:ascii="宋体" w:hAnsi="宋体" w:cs="宋体" w:hint="eastAsia"/>
          <w:b/>
          <w:sz w:val="24"/>
        </w:rPr>
        <w:t>3、以上工程量均为参考量。投标人以此</w:t>
      </w:r>
      <w:proofErr w:type="gramStart"/>
      <w:r>
        <w:rPr>
          <w:rFonts w:ascii="宋体" w:hAnsi="宋体" w:cs="宋体" w:hint="eastAsia"/>
          <w:b/>
          <w:sz w:val="24"/>
        </w:rPr>
        <w:t>量报投标</w:t>
      </w:r>
      <w:proofErr w:type="gramEnd"/>
      <w:r>
        <w:rPr>
          <w:rFonts w:ascii="宋体" w:hAnsi="宋体" w:cs="宋体" w:hint="eastAsia"/>
          <w:b/>
          <w:sz w:val="24"/>
        </w:rPr>
        <w:t>单价。工程完工后根据实际完工量进行核算。</w:t>
      </w:r>
    </w:p>
    <w:p w:rsidR="005D238D" w:rsidRDefault="005D238D">
      <w:pPr>
        <w:pStyle w:val="1"/>
        <w:rPr>
          <w:rFonts w:asciiTheme="minorEastAsia" w:eastAsiaTheme="minorEastAsia" w:hAnsiTheme="minorEastAsia"/>
        </w:rPr>
      </w:pPr>
    </w:p>
    <w:p w:rsidR="005D238D" w:rsidRDefault="005D238D">
      <w:pPr>
        <w:rPr>
          <w:rFonts w:asciiTheme="minorEastAsia" w:eastAsiaTheme="minorEastAsia" w:hAnsiTheme="minorEastAsia"/>
        </w:rPr>
      </w:pPr>
    </w:p>
    <w:p w:rsidR="005D238D" w:rsidRDefault="005D238D">
      <w:pPr>
        <w:rPr>
          <w:rFonts w:asciiTheme="minorEastAsia" w:eastAsiaTheme="minorEastAsia" w:hAnsiTheme="minorEastAsia"/>
        </w:rPr>
      </w:pPr>
    </w:p>
    <w:p w:rsidR="005D238D" w:rsidRDefault="005D238D">
      <w:pPr>
        <w:rPr>
          <w:rFonts w:asciiTheme="minorEastAsia" w:eastAsiaTheme="minorEastAsia" w:hAnsiTheme="minorEastAsia"/>
        </w:rPr>
      </w:pPr>
    </w:p>
    <w:p w:rsidR="005D238D" w:rsidRDefault="005D238D">
      <w:pPr>
        <w:rPr>
          <w:rFonts w:asciiTheme="minorEastAsia" w:eastAsiaTheme="minorEastAsia" w:hAnsiTheme="minorEastAsia"/>
        </w:rPr>
      </w:pPr>
    </w:p>
    <w:p w:rsidR="005D238D" w:rsidRDefault="00E43744">
      <w:pPr>
        <w:pStyle w:val="1"/>
        <w:ind w:firstLineChars="200" w:firstLine="883"/>
        <w:rPr>
          <w:rFonts w:asciiTheme="minorEastAsia" w:eastAsiaTheme="minorEastAsia" w:hAnsiTheme="minorEastAsia"/>
        </w:rPr>
      </w:pPr>
      <w:r>
        <w:rPr>
          <w:rFonts w:asciiTheme="minorEastAsia" w:eastAsiaTheme="minorEastAsia" w:hAnsiTheme="minorEastAsia" w:hint="eastAsia"/>
        </w:rPr>
        <w:lastRenderedPageBreak/>
        <w:t>第五章  投标文件组成与格式</w:t>
      </w:r>
      <w:bookmarkEnd w:id="6"/>
      <w:bookmarkEnd w:id="7"/>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3、授权委托书（个体工商户本人或法定代表人参加的不需要提供）</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4、法定代表人或个体工商户本人身份证复印件；</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5、营业执照副本复印件（加盖公章）</w:t>
      </w:r>
    </w:p>
    <w:p w:rsidR="005D238D" w:rsidRDefault="00E43744">
      <w:pPr>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5D238D" w:rsidRDefault="005D238D">
      <w:pPr>
        <w:spacing w:line="680" w:lineRule="exact"/>
        <w:ind w:firstLineChars="200" w:firstLine="560"/>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rPr>
          <w:rFonts w:asciiTheme="minorEastAsia" w:eastAsiaTheme="minorEastAsia" w:hAnsiTheme="minorEastAsia" w:cs="宋体"/>
          <w:sz w:val="28"/>
          <w:szCs w:val="28"/>
        </w:rPr>
      </w:pPr>
    </w:p>
    <w:p w:rsidR="005D238D" w:rsidRDefault="005D238D">
      <w:pPr>
        <w:spacing w:line="560" w:lineRule="exact"/>
        <w:jc w:val="left"/>
        <w:rPr>
          <w:rFonts w:asciiTheme="minorEastAsia" w:eastAsiaTheme="minorEastAsia" w:hAnsiTheme="minorEastAsia" w:cs="宋体"/>
          <w:b/>
          <w:sz w:val="28"/>
          <w:szCs w:val="28"/>
        </w:rPr>
      </w:pPr>
    </w:p>
    <w:p w:rsidR="005D238D" w:rsidRDefault="005D238D">
      <w:pPr>
        <w:spacing w:line="560" w:lineRule="exact"/>
        <w:jc w:val="left"/>
        <w:rPr>
          <w:rFonts w:asciiTheme="minorEastAsia" w:eastAsiaTheme="minorEastAsia" w:hAnsiTheme="minorEastAsia" w:cs="宋体"/>
          <w:b/>
          <w:sz w:val="28"/>
          <w:szCs w:val="28"/>
        </w:rPr>
      </w:pPr>
    </w:p>
    <w:p w:rsidR="005D238D" w:rsidRDefault="00E43744">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附：投标文件格式</w:t>
      </w:r>
    </w:p>
    <w:p w:rsidR="005D238D" w:rsidRDefault="005D238D">
      <w:pPr>
        <w:wordWrap w:val="0"/>
        <w:ind w:rightChars="124" w:right="260"/>
        <w:rPr>
          <w:rFonts w:asciiTheme="majorEastAsia" w:eastAsiaTheme="majorEastAsia" w:hAnsiTheme="majorEastAsia"/>
          <w:sz w:val="36"/>
          <w:szCs w:val="36"/>
        </w:rPr>
      </w:pPr>
    </w:p>
    <w:p w:rsidR="00D87FF4" w:rsidRPr="00D87FF4" w:rsidRDefault="00D87FF4" w:rsidP="00D87FF4">
      <w:pPr>
        <w:spacing w:line="680" w:lineRule="exact"/>
        <w:ind w:left="2200" w:rightChars="124" w:right="260" w:hangingChars="500" w:hanging="2200"/>
        <w:jc w:val="center"/>
        <w:rPr>
          <w:rFonts w:ascii="方正小标宋_GBK" w:eastAsia="方正小标宋_GBK" w:hAnsiTheme="majorEastAsia" w:hint="eastAsia"/>
          <w:sz w:val="44"/>
          <w:szCs w:val="44"/>
        </w:rPr>
      </w:pPr>
      <w:r w:rsidRPr="00D87FF4">
        <w:rPr>
          <w:rFonts w:ascii="方正小标宋_GBK" w:eastAsia="方正小标宋_GBK" w:hAnsiTheme="majorEastAsia" w:hint="eastAsia"/>
          <w:sz w:val="44"/>
          <w:szCs w:val="44"/>
        </w:rPr>
        <w:t>池州职院北区板房基地与</w:t>
      </w:r>
      <w:r w:rsidR="00E43744" w:rsidRPr="00D87FF4">
        <w:rPr>
          <w:rFonts w:ascii="方正小标宋_GBK" w:eastAsia="方正小标宋_GBK" w:hAnsiTheme="majorEastAsia" w:hint="eastAsia"/>
          <w:sz w:val="44"/>
          <w:szCs w:val="44"/>
        </w:rPr>
        <w:t>建筑园林系</w:t>
      </w:r>
    </w:p>
    <w:p w:rsidR="005D238D" w:rsidRPr="00D87FF4" w:rsidRDefault="00E43744" w:rsidP="00D87FF4">
      <w:pPr>
        <w:spacing w:line="680" w:lineRule="exact"/>
        <w:ind w:left="2200" w:rightChars="124" w:right="260" w:hangingChars="500" w:hanging="2200"/>
        <w:jc w:val="center"/>
        <w:rPr>
          <w:rFonts w:ascii="方正小标宋_GBK" w:eastAsia="方正小标宋_GBK" w:hAnsiTheme="majorEastAsia" w:hint="eastAsia"/>
          <w:sz w:val="44"/>
          <w:szCs w:val="44"/>
        </w:rPr>
      </w:pPr>
      <w:r w:rsidRPr="00D87FF4">
        <w:rPr>
          <w:rFonts w:ascii="方正小标宋_GBK" w:eastAsia="方正小标宋_GBK" w:hAnsiTheme="majorEastAsia" w:hint="eastAsia"/>
          <w:sz w:val="44"/>
          <w:szCs w:val="44"/>
        </w:rPr>
        <w:t>园艺实训基地水电建设项目</w:t>
      </w:r>
    </w:p>
    <w:p w:rsidR="005D238D" w:rsidRDefault="005D238D">
      <w:pPr>
        <w:wordWrap w:val="0"/>
        <w:ind w:rightChars="124" w:right="260" w:firstLineChars="200" w:firstLine="1606"/>
        <w:rPr>
          <w:rFonts w:cs="宋体"/>
          <w:b/>
          <w:bCs/>
          <w:sz w:val="80"/>
          <w:szCs w:val="80"/>
        </w:rPr>
      </w:pPr>
    </w:p>
    <w:p w:rsidR="005D238D" w:rsidRDefault="00E43744" w:rsidP="00D87FF4">
      <w:pPr>
        <w:ind w:rightChars="124" w:right="260"/>
        <w:jc w:val="center"/>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5D238D" w:rsidRDefault="005D238D">
      <w:pPr>
        <w:wordWrap w:val="0"/>
        <w:spacing w:line="500" w:lineRule="exact"/>
        <w:rPr>
          <w:bCs/>
          <w:sz w:val="80"/>
          <w:szCs w:val="80"/>
        </w:rPr>
      </w:pPr>
    </w:p>
    <w:p w:rsidR="005D238D" w:rsidRDefault="005D238D">
      <w:pPr>
        <w:wordWrap w:val="0"/>
        <w:spacing w:line="500" w:lineRule="exact"/>
        <w:rPr>
          <w:rFonts w:eastAsia="黑体"/>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500" w:lineRule="exact"/>
        <w:rPr>
          <w:b/>
          <w:sz w:val="32"/>
        </w:rPr>
      </w:pPr>
    </w:p>
    <w:p w:rsidR="005D238D" w:rsidRDefault="005D238D">
      <w:pPr>
        <w:wordWrap w:val="0"/>
        <w:spacing w:line="600" w:lineRule="exact"/>
        <w:ind w:firstLineChars="246" w:firstLine="790"/>
        <w:rPr>
          <w:rFonts w:eastAsia="仿宋_GB2312"/>
          <w:b/>
          <w:sz w:val="32"/>
          <w:szCs w:val="32"/>
        </w:rPr>
      </w:pPr>
    </w:p>
    <w:p w:rsidR="005D238D" w:rsidRDefault="00E43744">
      <w:pPr>
        <w:wordWrap w:val="0"/>
        <w:spacing w:line="600" w:lineRule="exact"/>
        <w:ind w:firstLineChars="492" w:firstLine="1383"/>
        <w:rPr>
          <w:spacing w:val="-20"/>
          <w:sz w:val="28"/>
          <w:szCs w:val="28"/>
        </w:rPr>
      </w:pPr>
      <w:r>
        <w:rPr>
          <w:rFonts w:hint="eastAsia"/>
          <w:b/>
          <w:sz w:val="28"/>
          <w:szCs w:val="28"/>
        </w:rPr>
        <w:t>投标人：</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（盖单位章）</w:t>
      </w:r>
    </w:p>
    <w:p w:rsidR="005D238D" w:rsidRDefault="00E43744">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rPr>
        <w:t xml:space="preserve">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5D238D" w:rsidRDefault="005D238D">
      <w:pPr>
        <w:wordWrap w:val="0"/>
        <w:spacing w:line="600" w:lineRule="exact"/>
        <w:ind w:firstLineChars="492" w:firstLine="1383"/>
        <w:rPr>
          <w:b/>
          <w:sz w:val="28"/>
          <w:szCs w:val="28"/>
        </w:rPr>
      </w:pPr>
    </w:p>
    <w:p w:rsidR="005D238D" w:rsidRDefault="00E43744" w:rsidP="00C209A6">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rsidR="005D238D" w:rsidRDefault="005D238D">
      <w:pPr>
        <w:wordWrap w:val="0"/>
        <w:spacing w:line="560" w:lineRule="exact"/>
        <w:ind w:left="560"/>
        <w:jc w:val="center"/>
        <w:rPr>
          <w:rFonts w:cs="宋体"/>
          <w:b/>
          <w:bCs/>
          <w:sz w:val="32"/>
          <w:szCs w:val="32"/>
        </w:rPr>
      </w:pPr>
    </w:p>
    <w:p w:rsidR="005D238D" w:rsidRDefault="00E43744">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rsidR="005D238D" w:rsidRDefault="005D238D">
      <w:pPr>
        <w:wordWrap w:val="0"/>
        <w:spacing w:line="540" w:lineRule="exact"/>
        <w:jc w:val="center"/>
        <w:rPr>
          <w:rFonts w:eastAsia="黑体"/>
          <w:b/>
          <w:szCs w:val="21"/>
        </w:rPr>
      </w:pPr>
    </w:p>
    <w:p w:rsidR="005D238D" w:rsidRDefault="005D238D">
      <w:pPr>
        <w:wordWrap w:val="0"/>
        <w:spacing w:line="360" w:lineRule="auto"/>
        <w:rPr>
          <w:sz w:val="24"/>
          <w:szCs w:val="24"/>
        </w:rPr>
      </w:pPr>
    </w:p>
    <w:p w:rsidR="005D238D" w:rsidRDefault="00E43744">
      <w:pPr>
        <w:wordWrap w:val="0"/>
        <w:spacing w:line="480" w:lineRule="auto"/>
        <w:rPr>
          <w:sz w:val="24"/>
          <w:szCs w:val="24"/>
        </w:rPr>
      </w:pPr>
      <w:r>
        <w:rPr>
          <w:sz w:val="24"/>
          <w:szCs w:val="24"/>
        </w:rPr>
        <w:t>________________________</w:t>
      </w:r>
      <w:r>
        <w:rPr>
          <w:rFonts w:hint="eastAsia"/>
          <w:sz w:val="24"/>
          <w:szCs w:val="24"/>
        </w:rPr>
        <w:t>（招标人）：</w:t>
      </w:r>
    </w:p>
    <w:p w:rsidR="005D238D" w:rsidRDefault="00E43744">
      <w:pPr>
        <w:numPr>
          <w:ilvl w:val="0"/>
          <w:numId w:val="2"/>
        </w:numPr>
        <w:wordWrap w:val="0"/>
        <w:spacing w:line="480" w:lineRule="auto"/>
        <w:ind w:firstLineChars="200" w:firstLine="48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rPr>
        <w:t>（项目名称）招标文件的全部内容，经考察项目现场和研究上述项目招标文件要求及其他招标资料后，愿意以投标报价：（大写）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）的投标总报价，施工工期</w:t>
      </w:r>
      <w:r>
        <w:rPr>
          <w:rFonts w:hint="eastAsia"/>
          <w:sz w:val="24"/>
          <w:szCs w:val="24"/>
          <w:u w:val="single"/>
        </w:rPr>
        <w:t xml:space="preserve">          </w:t>
      </w:r>
      <w:r>
        <w:rPr>
          <w:rFonts w:hint="eastAsia"/>
          <w:sz w:val="24"/>
          <w:szCs w:val="24"/>
        </w:rPr>
        <w:t>日。</w:t>
      </w:r>
    </w:p>
    <w:p w:rsidR="005D238D" w:rsidRDefault="00E43744">
      <w:pPr>
        <w:wordWrap w:val="0"/>
        <w:spacing w:line="480" w:lineRule="auto"/>
        <w:rPr>
          <w:sz w:val="24"/>
          <w:szCs w:val="24"/>
        </w:rPr>
      </w:pPr>
      <w:r>
        <w:rPr>
          <w:rFonts w:hint="eastAsia"/>
          <w:sz w:val="24"/>
          <w:szCs w:val="24"/>
        </w:rPr>
        <w:t xml:space="preserve">    2</w:t>
      </w:r>
      <w:r>
        <w:rPr>
          <w:rFonts w:hint="eastAsia"/>
          <w:sz w:val="24"/>
          <w:szCs w:val="24"/>
        </w:rPr>
        <w:t>、我方承诺在招标文件规定的投标有效期内不修改、不撤销投标文件。</w:t>
      </w:r>
    </w:p>
    <w:p w:rsidR="005D238D" w:rsidRDefault="00E43744">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5D238D" w:rsidRDefault="00E43744">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5D238D" w:rsidRDefault="00E43744">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5D238D" w:rsidRDefault="00E43744">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5D238D" w:rsidRDefault="00E43744">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5D238D" w:rsidRDefault="00E43744">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、我方在此声明，所递交的投标文件及有关资料内容完整、真实和准确。</w:t>
      </w:r>
    </w:p>
    <w:p w:rsidR="005D238D" w:rsidRDefault="005D238D">
      <w:pPr>
        <w:wordWrap w:val="0"/>
        <w:spacing w:line="480" w:lineRule="auto"/>
        <w:rPr>
          <w:sz w:val="24"/>
          <w:szCs w:val="24"/>
        </w:rPr>
      </w:pPr>
    </w:p>
    <w:p w:rsidR="005D238D" w:rsidRDefault="00E43744">
      <w:pPr>
        <w:wordWrap w:val="0"/>
        <w:spacing w:line="480" w:lineRule="auto"/>
        <w:ind w:firstLineChars="200" w:firstLine="48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盖</w:t>
      </w:r>
      <w:r>
        <w:rPr>
          <w:rFonts w:hint="eastAsia"/>
          <w:sz w:val="24"/>
          <w:szCs w:val="24"/>
        </w:rPr>
        <w:t>单位</w:t>
      </w:r>
      <w:r>
        <w:rPr>
          <w:sz w:val="24"/>
          <w:szCs w:val="24"/>
        </w:rPr>
        <w:t>章</w:t>
      </w:r>
      <w:r>
        <w:rPr>
          <w:sz w:val="24"/>
          <w:szCs w:val="24"/>
        </w:rPr>
        <w:t>)</w:t>
      </w:r>
      <w:r>
        <w:rPr>
          <w:sz w:val="24"/>
          <w:szCs w:val="24"/>
        </w:rPr>
        <w:t>；</w:t>
      </w:r>
    </w:p>
    <w:p w:rsidR="005D238D" w:rsidRDefault="00E43744">
      <w:pPr>
        <w:wordWrap w:val="0"/>
        <w:spacing w:line="480" w:lineRule="auto"/>
        <w:ind w:firstLineChars="200" w:firstLine="480"/>
        <w:rPr>
          <w:sz w:val="24"/>
          <w:szCs w:val="24"/>
        </w:rPr>
      </w:pPr>
      <w:r>
        <w:rPr>
          <w:sz w:val="24"/>
          <w:szCs w:val="24"/>
        </w:rPr>
        <w:t>法人代表人或个体工商户：</w:t>
      </w:r>
      <w:r>
        <w:rPr>
          <w:rFonts w:hint="eastAsia"/>
          <w:sz w:val="24"/>
          <w:szCs w:val="24"/>
          <w:u w:val="single"/>
        </w:rPr>
        <w:t xml:space="preserve">                             </w:t>
      </w:r>
      <w:r>
        <w:rPr>
          <w:sz w:val="24"/>
          <w:szCs w:val="24"/>
        </w:rPr>
        <w:t>（签字或盖章）；</w:t>
      </w:r>
    </w:p>
    <w:p w:rsidR="005D238D" w:rsidRDefault="005D238D">
      <w:pPr>
        <w:wordWrap w:val="0"/>
        <w:spacing w:line="480" w:lineRule="auto"/>
        <w:jc w:val="center"/>
        <w:rPr>
          <w:rFonts w:eastAsia="黑体"/>
          <w:spacing w:val="20"/>
          <w:kern w:val="0"/>
          <w:sz w:val="24"/>
          <w:szCs w:val="24"/>
        </w:rPr>
      </w:pPr>
    </w:p>
    <w:p w:rsidR="005D238D" w:rsidRDefault="005D238D">
      <w:pPr>
        <w:wordWrap w:val="0"/>
        <w:spacing w:line="560" w:lineRule="exact"/>
        <w:jc w:val="center"/>
        <w:rPr>
          <w:rFonts w:eastAsia="黑体"/>
          <w:spacing w:val="20"/>
          <w:kern w:val="0"/>
          <w:sz w:val="32"/>
          <w:szCs w:val="32"/>
        </w:rPr>
      </w:pPr>
    </w:p>
    <w:p w:rsidR="005D238D" w:rsidRDefault="00E43744">
      <w:pPr>
        <w:wordWrap w:val="0"/>
        <w:spacing w:line="560" w:lineRule="exact"/>
        <w:jc w:val="center"/>
        <w:rPr>
          <w:rFonts w:eastAsia="黑体"/>
          <w:sz w:val="44"/>
          <w:szCs w:val="44"/>
        </w:rPr>
      </w:pPr>
      <w:r>
        <w:rPr>
          <w:rFonts w:eastAsia="黑体" w:hint="eastAsia"/>
          <w:spacing w:val="20"/>
          <w:kern w:val="0"/>
          <w:sz w:val="44"/>
          <w:szCs w:val="44"/>
        </w:rPr>
        <w:t>二、</w:t>
      </w:r>
      <w:r>
        <w:rPr>
          <w:rFonts w:eastAsia="黑体" w:hint="eastAsia"/>
          <w:sz w:val="44"/>
          <w:szCs w:val="44"/>
        </w:rPr>
        <w:t>授权委托书</w:t>
      </w:r>
    </w:p>
    <w:p w:rsidR="005D238D" w:rsidRDefault="005D238D">
      <w:pPr>
        <w:wordWrap w:val="0"/>
        <w:spacing w:line="560" w:lineRule="exact"/>
        <w:jc w:val="center"/>
        <w:rPr>
          <w:rFonts w:eastAsia="黑体"/>
          <w:sz w:val="44"/>
          <w:szCs w:val="44"/>
        </w:rPr>
      </w:pPr>
    </w:p>
    <w:p w:rsidR="005D238D" w:rsidRDefault="005D238D">
      <w:pPr>
        <w:pStyle w:val="a4"/>
        <w:wordWrap w:val="0"/>
        <w:adjustRightInd w:val="0"/>
        <w:snapToGrid w:val="0"/>
        <w:spacing w:line="360" w:lineRule="auto"/>
        <w:ind w:firstLine="420"/>
        <w:rPr>
          <w:rFonts w:ascii="Times New Roman" w:hAnsi="Times New Roman"/>
        </w:rPr>
      </w:pPr>
    </w:p>
    <w:p w:rsidR="005D238D" w:rsidRDefault="00E43744">
      <w:pPr>
        <w:pStyle w:val="a4"/>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项目名称</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rsidR="005D238D" w:rsidRDefault="00E43744">
      <w:pPr>
        <w:pStyle w:val="a4"/>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t xml:space="preserve"> </w:t>
      </w:r>
    </w:p>
    <w:p w:rsidR="005D238D" w:rsidRDefault="00E43744">
      <w:pPr>
        <w:pStyle w:val="a4"/>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5D238D" w:rsidRDefault="00E43744">
      <w:pPr>
        <w:pStyle w:val="a4"/>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5D238D" w:rsidRDefault="00E43744">
      <w:pPr>
        <w:pStyle w:val="a4"/>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5D238D" w:rsidRDefault="00E43744">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w:t>
      </w:r>
      <w:r>
        <w:rPr>
          <w:rFonts w:hint="eastAsia"/>
          <w:sz w:val="28"/>
          <w:szCs w:val="28"/>
        </w:rPr>
        <w:t>日</w:t>
      </w:r>
    </w:p>
    <w:p w:rsidR="005D238D" w:rsidRDefault="005D238D">
      <w:pPr>
        <w:wordWrap w:val="0"/>
        <w:spacing w:line="660" w:lineRule="exact"/>
        <w:rPr>
          <w:sz w:val="28"/>
          <w:szCs w:val="28"/>
        </w:rPr>
      </w:pPr>
    </w:p>
    <w:p w:rsidR="005D238D" w:rsidRDefault="007B3162">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9.75pt;margin-top:21.35pt;width:429.75pt;height:113.25pt;z-index:251659264" o:gfxdata="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0qJbq1wAAAAkBAAAPAAAAAAAAAAEAIAAAACIAAABkcnMvZG93bnJldi54bWxQSwEC&#10;FAAUAAAACACHTuJA3PNqgC4CAABxBAAADgAAAAAAAAABACAAAAAmAQAAZHJzL2Uyb0RvYy54bWxQ&#10;SwUGAAAAAAYABgBZAQAAxgUAAAAA&#10;" strokecolor="#739cc3" strokeweight="1.25pt">
            <v:fill angle="90" focus="100%" type="gradient">
              <o:fill v:ext="view" type="gradientUnscaled"/>
            </v:fill>
            <v:textbox>
              <w:txbxContent>
                <w:p w:rsidR="005D238D" w:rsidRDefault="005D238D">
                  <w:pPr>
                    <w:jc w:val="center"/>
                    <w:rPr>
                      <w:color w:val="0D0D0D" w:themeColor="text1" w:themeTint="F2"/>
                    </w:rPr>
                  </w:pPr>
                </w:p>
                <w:p w:rsidR="005D238D" w:rsidRDefault="005D238D">
                  <w:pPr>
                    <w:jc w:val="center"/>
                    <w:rPr>
                      <w:color w:val="0D0D0D" w:themeColor="text1" w:themeTint="F2"/>
                    </w:rPr>
                  </w:pPr>
                </w:p>
                <w:p w:rsidR="005D238D" w:rsidRDefault="005D238D">
                  <w:pPr>
                    <w:jc w:val="center"/>
                    <w:rPr>
                      <w:color w:val="0D0D0D" w:themeColor="text1" w:themeTint="F2"/>
                    </w:rPr>
                  </w:pPr>
                </w:p>
                <w:p w:rsidR="005D238D" w:rsidRDefault="00E43744">
                  <w:pPr>
                    <w:jc w:val="center"/>
                    <w:rPr>
                      <w:color w:val="0D0D0D" w:themeColor="text1" w:themeTint="F2"/>
                    </w:rPr>
                  </w:pPr>
                  <w:r>
                    <w:rPr>
                      <w:color w:val="0D0D0D" w:themeColor="text1" w:themeTint="F2"/>
                    </w:rPr>
                    <w:t>法定代表人身份证复印件</w:t>
                  </w:r>
                </w:p>
              </w:txbxContent>
            </v:textbox>
          </v:shape>
        </w:pict>
      </w:r>
    </w:p>
    <w:p w:rsidR="005D238D" w:rsidRDefault="005D238D">
      <w:pPr>
        <w:wordWrap w:val="0"/>
        <w:spacing w:line="660" w:lineRule="exact"/>
        <w:rPr>
          <w:szCs w:val="21"/>
        </w:rPr>
      </w:pPr>
    </w:p>
    <w:p w:rsidR="005D238D" w:rsidRDefault="005D238D">
      <w:pPr>
        <w:wordWrap w:val="0"/>
        <w:spacing w:line="660" w:lineRule="exact"/>
        <w:rPr>
          <w:szCs w:val="21"/>
        </w:rPr>
      </w:pPr>
    </w:p>
    <w:p w:rsidR="005D238D" w:rsidRDefault="005D238D">
      <w:pPr>
        <w:wordWrap w:val="0"/>
        <w:spacing w:line="660" w:lineRule="exact"/>
        <w:rPr>
          <w:szCs w:val="21"/>
        </w:rPr>
      </w:pPr>
    </w:p>
    <w:p w:rsidR="005D238D" w:rsidRDefault="005D238D">
      <w:pPr>
        <w:wordWrap w:val="0"/>
        <w:spacing w:line="660" w:lineRule="exact"/>
        <w:rPr>
          <w:szCs w:val="21"/>
        </w:rPr>
      </w:pPr>
    </w:p>
    <w:p w:rsidR="005D238D" w:rsidRDefault="007B3162">
      <w:pPr>
        <w:wordWrap w:val="0"/>
        <w:spacing w:line="660" w:lineRule="exact"/>
        <w:rPr>
          <w:szCs w:val="21"/>
        </w:rPr>
      </w:pPr>
      <w:r>
        <w:rPr>
          <w:szCs w:val="21"/>
        </w:rPr>
        <w:pict>
          <v:shape id="_x0000_s1027" type="#_x0000_t202" style="position:absolute;left:0;text-align:left;margin-left:9.75pt;margin-top:17.6pt;width:429.75pt;height:109.5pt;z-index:251660288" o:gfxdata="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opOzt1wAAAAkBAAAPAAAAAAAAAAEAIAAAACIAAABkcnMvZG93bnJldi54bWxQSwEC&#10;FAAUAAAACACHTuJAbP1BDi4CAABxBAAADgAAAAAAAAABACAAAAAmAQAAZHJzL2Uyb0RvYy54bWxQ&#10;SwUGAAAAAAYABgBZAQAAxgUAAAAA&#10;" strokecolor="#739cc3" strokeweight="1.25pt">
            <v:fill angle="90" focus="100%" type="gradient">
              <o:fill v:ext="view" type="gradientUnscaled"/>
            </v:fill>
            <v:textbox>
              <w:txbxContent>
                <w:p w:rsidR="005D238D" w:rsidRDefault="005D238D">
                  <w:pPr>
                    <w:jc w:val="center"/>
                  </w:pPr>
                </w:p>
                <w:p w:rsidR="005D238D" w:rsidRDefault="005D238D">
                  <w:pPr>
                    <w:jc w:val="center"/>
                  </w:pPr>
                </w:p>
                <w:p w:rsidR="005D238D" w:rsidRDefault="005D238D">
                  <w:pPr>
                    <w:jc w:val="center"/>
                  </w:pPr>
                </w:p>
                <w:p w:rsidR="005D238D" w:rsidRDefault="00E43744">
                  <w:pPr>
                    <w:jc w:val="center"/>
                  </w:pPr>
                  <w:r>
                    <w:t>委托代理人身份证复印件</w:t>
                  </w:r>
                </w:p>
              </w:txbxContent>
            </v:textbox>
          </v:shape>
        </w:pict>
      </w:r>
    </w:p>
    <w:p w:rsidR="005D238D" w:rsidRDefault="005D238D">
      <w:pPr>
        <w:wordWrap w:val="0"/>
        <w:spacing w:line="660" w:lineRule="exact"/>
        <w:rPr>
          <w:szCs w:val="21"/>
        </w:rPr>
      </w:pPr>
    </w:p>
    <w:p w:rsidR="005D238D" w:rsidRDefault="005D238D">
      <w:pPr>
        <w:wordWrap w:val="0"/>
        <w:spacing w:line="360" w:lineRule="auto"/>
        <w:ind w:rightChars="124" w:right="260"/>
        <w:rPr>
          <w:b/>
          <w:bCs/>
          <w:szCs w:val="21"/>
        </w:rPr>
      </w:pPr>
    </w:p>
    <w:p w:rsidR="005D238D" w:rsidRDefault="005D238D">
      <w:pPr>
        <w:wordWrap w:val="0"/>
        <w:spacing w:line="360" w:lineRule="auto"/>
        <w:ind w:rightChars="124" w:right="260"/>
        <w:rPr>
          <w:b/>
          <w:bCs/>
          <w:szCs w:val="21"/>
        </w:rPr>
      </w:pPr>
    </w:p>
    <w:p w:rsidR="005D238D" w:rsidRDefault="00E43744">
      <w:pPr>
        <w:tabs>
          <w:tab w:val="left" w:pos="4040"/>
        </w:tabs>
        <w:spacing w:line="500" w:lineRule="exact"/>
        <w:jc w:val="center"/>
        <w:rPr>
          <w:rFonts w:ascii="宋体" w:hAnsi="宋体" w:cs="宋体"/>
          <w:sz w:val="44"/>
          <w:szCs w:val="44"/>
        </w:rPr>
      </w:pPr>
      <w:r>
        <w:rPr>
          <w:rFonts w:ascii="宋体" w:hAnsi="宋体" w:cs="宋体" w:hint="eastAsia"/>
          <w:sz w:val="44"/>
          <w:szCs w:val="44"/>
        </w:rPr>
        <w:t>三、营业执照副本复印件（加盖单位公章）</w:t>
      </w:r>
    </w:p>
    <w:p w:rsidR="005D238D" w:rsidRDefault="005D238D">
      <w:pPr>
        <w:tabs>
          <w:tab w:val="left" w:pos="4040"/>
        </w:tabs>
        <w:spacing w:line="500" w:lineRule="exact"/>
        <w:jc w:val="center"/>
        <w:rPr>
          <w:rFonts w:ascii="宋体" w:hAnsi="宋体" w:cs="宋体"/>
          <w:b/>
          <w:sz w:val="44"/>
          <w:szCs w:val="44"/>
        </w:rPr>
      </w:pPr>
    </w:p>
    <w:p w:rsidR="005D238D" w:rsidRDefault="005D238D">
      <w:pPr>
        <w:tabs>
          <w:tab w:val="left" w:pos="4040"/>
        </w:tabs>
        <w:wordWrap w:val="0"/>
        <w:spacing w:line="480" w:lineRule="auto"/>
        <w:ind w:firstLineChars="253" w:firstLine="708"/>
        <w:rPr>
          <w:rFonts w:ascii="宋体" w:hAnsi="宋体" w:cs="宋体"/>
          <w:sz w:val="28"/>
          <w:szCs w:val="28"/>
        </w:rPr>
      </w:pPr>
    </w:p>
    <w:p w:rsidR="005D238D" w:rsidRDefault="005D238D">
      <w:pPr>
        <w:tabs>
          <w:tab w:val="left" w:pos="4040"/>
        </w:tabs>
        <w:wordWrap w:val="0"/>
        <w:spacing w:line="480" w:lineRule="auto"/>
        <w:ind w:firstLineChars="253" w:firstLine="531"/>
        <w:rPr>
          <w:rFonts w:ascii="宋体" w:hAnsi="宋体" w:cs="宋体"/>
          <w:szCs w:val="28"/>
        </w:rPr>
      </w:pPr>
    </w:p>
    <w:p w:rsidR="005D238D" w:rsidRDefault="00E43744">
      <w:pPr>
        <w:widowControl/>
        <w:jc w:val="left"/>
        <w:rPr>
          <w:rFonts w:ascii="宋体" w:hAnsi="宋体" w:cs="宋体"/>
          <w:szCs w:val="28"/>
        </w:rPr>
        <w:sectPr w:rsidR="005D238D">
          <w:footerReference w:type="even" r:id="rId8"/>
          <w:footerReference w:type="default" r:id="rId9"/>
          <w:pgSz w:w="11906" w:h="16838"/>
          <w:pgMar w:top="1418" w:right="1247" w:bottom="1304" w:left="1797" w:header="992" w:footer="613" w:gutter="0"/>
          <w:pgNumType w:start="0"/>
          <w:cols w:space="720"/>
          <w:titlePg/>
          <w:docGrid w:type="lines" w:linePitch="312"/>
        </w:sectPr>
      </w:pPr>
      <w:r>
        <w:rPr>
          <w:rFonts w:ascii="宋体" w:hAnsi="宋体" w:cs="宋体"/>
          <w:szCs w:val="28"/>
        </w:rPr>
        <w:br w:type="page"/>
      </w:r>
    </w:p>
    <w:p w:rsidR="005D238D" w:rsidRDefault="00E43744">
      <w:pPr>
        <w:wordWrap w:val="0"/>
        <w:spacing w:line="360" w:lineRule="auto"/>
        <w:ind w:firstLineChars="100" w:firstLine="440"/>
        <w:rPr>
          <w:rFonts w:ascii="宋体" w:hAnsi="宋体"/>
          <w:kern w:val="28"/>
          <w:sz w:val="44"/>
          <w:szCs w:val="44"/>
        </w:rPr>
      </w:pPr>
      <w:r>
        <w:rPr>
          <w:rFonts w:ascii="宋体" w:hAnsi="宋体" w:hint="eastAsia"/>
          <w:kern w:val="28"/>
          <w:sz w:val="44"/>
          <w:szCs w:val="44"/>
        </w:rPr>
        <w:lastRenderedPageBreak/>
        <w:t>四</w:t>
      </w:r>
      <w:r>
        <w:rPr>
          <w:rFonts w:ascii="宋体" w:hAnsi="宋体"/>
          <w:kern w:val="28"/>
          <w:sz w:val="44"/>
          <w:szCs w:val="44"/>
        </w:rPr>
        <w:t>、工程量清单报价表</w:t>
      </w:r>
    </w:p>
    <w:tbl>
      <w:tblPr>
        <w:tblStyle w:val="a6"/>
        <w:tblpPr w:leftFromText="180" w:rightFromText="180" w:vertAnchor="page" w:horzAnchor="page" w:tblpX="918" w:tblpY="2455"/>
        <w:tblOverlap w:val="neve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1612"/>
        <w:gridCol w:w="2688"/>
        <w:gridCol w:w="737"/>
        <w:gridCol w:w="663"/>
        <w:gridCol w:w="1137"/>
        <w:gridCol w:w="1125"/>
        <w:gridCol w:w="1675"/>
      </w:tblGrid>
      <w:tr w:rsidR="005D238D">
        <w:trPr>
          <w:trHeight w:val="588"/>
        </w:trPr>
        <w:tc>
          <w:tcPr>
            <w:tcW w:w="638" w:type="dxa"/>
            <w:vAlign w:val="center"/>
          </w:tcPr>
          <w:p w:rsidR="005D238D" w:rsidRDefault="00E43744">
            <w:pPr>
              <w:jc w:val="center"/>
              <w:rPr>
                <w:rFonts w:eastAsiaTheme="minorEastAsia"/>
              </w:rPr>
            </w:pPr>
            <w:r>
              <w:rPr>
                <w:rFonts w:hint="eastAsia"/>
              </w:rPr>
              <w:t>序号</w:t>
            </w:r>
          </w:p>
        </w:tc>
        <w:tc>
          <w:tcPr>
            <w:tcW w:w="1612" w:type="dxa"/>
            <w:vAlign w:val="center"/>
          </w:tcPr>
          <w:p w:rsidR="005D238D" w:rsidRDefault="00E43744">
            <w:pPr>
              <w:jc w:val="center"/>
              <w:rPr>
                <w:rFonts w:eastAsiaTheme="minorEastAsia"/>
              </w:rPr>
            </w:pPr>
            <w:r>
              <w:rPr>
                <w:rFonts w:hint="eastAsia"/>
              </w:rPr>
              <w:t>项目名称</w:t>
            </w:r>
          </w:p>
        </w:tc>
        <w:tc>
          <w:tcPr>
            <w:tcW w:w="2688" w:type="dxa"/>
            <w:vAlign w:val="center"/>
          </w:tcPr>
          <w:p w:rsidR="005D238D" w:rsidRDefault="00E43744">
            <w:pPr>
              <w:jc w:val="center"/>
              <w:rPr>
                <w:rFonts w:eastAsiaTheme="minorEastAsia"/>
              </w:rPr>
            </w:pPr>
            <w:r>
              <w:rPr>
                <w:rFonts w:hint="eastAsia"/>
              </w:rPr>
              <w:t>项目特征</w:t>
            </w:r>
          </w:p>
        </w:tc>
        <w:tc>
          <w:tcPr>
            <w:tcW w:w="737" w:type="dxa"/>
            <w:vAlign w:val="center"/>
          </w:tcPr>
          <w:p w:rsidR="005D238D" w:rsidRDefault="00E43744">
            <w:pPr>
              <w:jc w:val="center"/>
              <w:rPr>
                <w:rFonts w:eastAsiaTheme="minorEastAsia"/>
              </w:rPr>
            </w:pPr>
            <w:r>
              <w:rPr>
                <w:rFonts w:hint="eastAsia"/>
              </w:rPr>
              <w:t>单位</w:t>
            </w:r>
          </w:p>
        </w:tc>
        <w:tc>
          <w:tcPr>
            <w:tcW w:w="663" w:type="dxa"/>
            <w:vAlign w:val="center"/>
          </w:tcPr>
          <w:p w:rsidR="005D238D" w:rsidRDefault="00E43744">
            <w:pPr>
              <w:jc w:val="center"/>
              <w:rPr>
                <w:rFonts w:eastAsiaTheme="minorEastAsia"/>
              </w:rPr>
            </w:pPr>
            <w:r>
              <w:rPr>
                <w:rFonts w:hint="eastAsia"/>
              </w:rPr>
              <w:t>数量</w:t>
            </w:r>
          </w:p>
        </w:tc>
        <w:tc>
          <w:tcPr>
            <w:tcW w:w="1137" w:type="dxa"/>
            <w:vAlign w:val="center"/>
          </w:tcPr>
          <w:p w:rsidR="005D238D" w:rsidRDefault="00E43744">
            <w:pPr>
              <w:jc w:val="center"/>
            </w:pPr>
            <w:r>
              <w:rPr>
                <w:rFonts w:hint="eastAsia"/>
              </w:rPr>
              <w:t>品牌</w:t>
            </w:r>
          </w:p>
        </w:tc>
        <w:tc>
          <w:tcPr>
            <w:tcW w:w="1125" w:type="dxa"/>
            <w:vAlign w:val="center"/>
          </w:tcPr>
          <w:p w:rsidR="005D238D" w:rsidRDefault="00E43744">
            <w:pPr>
              <w:jc w:val="center"/>
              <w:rPr>
                <w:rFonts w:eastAsiaTheme="minorEastAsia"/>
              </w:rPr>
            </w:pPr>
            <w:r>
              <w:rPr>
                <w:rFonts w:hint="eastAsia"/>
              </w:rPr>
              <w:t>单价</w:t>
            </w:r>
            <w:r>
              <w:rPr>
                <w:rFonts w:hint="eastAsia"/>
              </w:rPr>
              <w:t>/</w:t>
            </w:r>
            <w:r>
              <w:rPr>
                <w:rFonts w:hint="eastAsia"/>
              </w:rPr>
              <w:t>元</w:t>
            </w:r>
          </w:p>
        </w:tc>
        <w:tc>
          <w:tcPr>
            <w:tcW w:w="1675" w:type="dxa"/>
            <w:vAlign w:val="center"/>
          </w:tcPr>
          <w:p w:rsidR="005D238D" w:rsidRDefault="00E43744">
            <w:pPr>
              <w:jc w:val="center"/>
              <w:rPr>
                <w:rFonts w:eastAsiaTheme="minorEastAsia"/>
              </w:rPr>
            </w:pPr>
            <w:r>
              <w:rPr>
                <w:rFonts w:hint="eastAsia"/>
              </w:rPr>
              <w:t>合价</w:t>
            </w:r>
            <w:r>
              <w:rPr>
                <w:rFonts w:hint="eastAsia"/>
              </w:rPr>
              <w:t>/</w:t>
            </w:r>
            <w:r>
              <w:rPr>
                <w:rFonts w:hint="eastAsia"/>
              </w:rPr>
              <w:t>元</w:t>
            </w:r>
          </w:p>
        </w:tc>
      </w:tr>
      <w:tr w:rsidR="005D238D">
        <w:trPr>
          <w:trHeight w:val="851"/>
        </w:trPr>
        <w:tc>
          <w:tcPr>
            <w:tcW w:w="638" w:type="dxa"/>
            <w:vAlign w:val="center"/>
          </w:tcPr>
          <w:p w:rsidR="005D238D" w:rsidRDefault="00E43744">
            <w:pPr>
              <w:jc w:val="center"/>
              <w:rPr>
                <w:rFonts w:eastAsiaTheme="minorEastAsia"/>
              </w:rPr>
            </w:pPr>
            <w:r>
              <w:rPr>
                <w:rFonts w:hint="eastAsia"/>
              </w:rPr>
              <w:t>1</w:t>
            </w:r>
          </w:p>
        </w:tc>
        <w:tc>
          <w:tcPr>
            <w:tcW w:w="1612" w:type="dxa"/>
            <w:vAlign w:val="center"/>
          </w:tcPr>
          <w:p w:rsidR="005D238D" w:rsidRDefault="00E43744">
            <w:pPr>
              <w:ind w:firstLineChars="100" w:firstLine="210"/>
              <w:jc w:val="center"/>
              <w:rPr>
                <w:rFonts w:eastAsiaTheme="minorEastAsia"/>
              </w:rPr>
            </w:pPr>
            <w:r>
              <w:rPr>
                <w:rFonts w:ascii="华文仿宋" w:eastAsia="华文仿宋" w:hAnsi="华文仿宋" w:cs="华文仿宋" w:hint="eastAsia"/>
                <w:szCs w:val="21"/>
              </w:rPr>
              <w:t>电力控制箱</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三路三相四线排风扇控制（含40A三相交流接触器、断路器、按钮等）</w:t>
            </w:r>
          </w:p>
        </w:tc>
        <w:tc>
          <w:tcPr>
            <w:tcW w:w="737" w:type="dxa"/>
            <w:vAlign w:val="center"/>
          </w:tcPr>
          <w:p w:rsidR="005D238D" w:rsidRDefault="00E43744">
            <w:pPr>
              <w:ind w:firstLineChars="100" w:firstLine="210"/>
              <w:rPr>
                <w:rFonts w:eastAsiaTheme="minorEastAsia"/>
              </w:rPr>
            </w:pPr>
            <w:r>
              <w:rPr>
                <w:rFonts w:ascii="华文仿宋" w:eastAsia="华文仿宋" w:hAnsi="华文仿宋" w:cs="华文仿宋" w:hint="eastAsia"/>
                <w:szCs w:val="21"/>
              </w:rPr>
              <w:t>台</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2</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rPr>
                <w:rFonts w:eastAsiaTheme="minorEastAsia"/>
              </w:rPr>
            </w:pPr>
          </w:p>
        </w:tc>
        <w:tc>
          <w:tcPr>
            <w:tcW w:w="1675" w:type="dxa"/>
            <w:vAlign w:val="center"/>
          </w:tcPr>
          <w:p w:rsidR="005D238D" w:rsidRDefault="005D238D">
            <w:pPr>
              <w:jc w:val="center"/>
              <w:rPr>
                <w:rFonts w:eastAsiaTheme="minorEastAsia"/>
              </w:rPr>
            </w:pPr>
          </w:p>
        </w:tc>
      </w:tr>
      <w:tr w:rsidR="005D238D">
        <w:trPr>
          <w:trHeight w:val="588"/>
        </w:trPr>
        <w:tc>
          <w:tcPr>
            <w:tcW w:w="638" w:type="dxa"/>
            <w:vAlign w:val="center"/>
          </w:tcPr>
          <w:p w:rsidR="005D238D" w:rsidRDefault="00E43744">
            <w:pPr>
              <w:jc w:val="center"/>
              <w:rPr>
                <w:rFonts w:eastAsiaTheme="minorEastAsia"/>
              </w:rPr>
            </w:pPr>
            <w:r>
              <w:rPr>
                <w:rFonts w:hint="eastAsia"/>
              </w:rPr>
              <w:t>2</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铜芯电缆线（国标）</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4×6mm</w:t>
            </w:r>
          </w:p>
        </w:tc>
        <w:tc>
          <w:tcPr>
            <w:tcW w:w="737" w:type="dxa"/>
            <w:vAlign w:val="center"/>
          </w:tcPr>
          <w:p w:rsidR="005D238D" w:rsidRDefault="00E43744">
            <w:pPr>
              <w:jc w:val="center"/>
            </w:pPr>
            <w:r>
              <w:rPr>
                <w:rFonts w:ascii="华文仿宋" w:eastAsia="华文仿宋" w:hAnsi="华文仿宋" w:cs="华文仿宋" w:hint="eastAsia"/>
                <w:szCs w:val="21"/>
              </w:rPr>
              <w:t>m</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45</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521"/>
        </w:trPr>
        <w:tc>
          <w:tcPr>
            <w:tcW w:w="638" w:type="dxa"/>
            <w:vAlign w:val="center"/>
          </w:tcPr>
          <w:p w:rsidR="005D238D" w:rsidRDefault="00E43744">
            <w:pPr>
              <w:jc w:val="center"/>
              <w:rPr>
                <w:rFonts w:eastAsiaTheme="minorEastAsia"/>
              </w:rPr>
            </w:pPr>
            <w:r>
              <w:rPr>
                <w:rFonts w:hint="eastAsia"/>
              </w:rPr>
              <w:t>3</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铜芯电缆线（国标）</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4×4mm</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m</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110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96"/>
        </w:trPr>
        <w:tc>
          <w:tcPr>
            <w:tcW w:w="638" w:type="dxa"/>
            <w:vAlign w:val="center"/>
          </w:tcPr>
          <w:p w:rsidR="005D238D" w:rsidRDefault="00E43744">
            <w:pPr>
              <w:jc w:val="center"/>
              <w:rPr>
                <w:rFonts w:eastAsiaTheme="minorEastAsia"/>
              </w:rPr>
            </w:pPr>
            <w:r>
              <w:rPr>
                <w:rFonts w:hint="eastAsia"/>
              </w:rPr>
              <w:t>4</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铜单线（国标）</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4mm</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m</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600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59"/>
        </w:trPr>
        <w:tc>
          <w:tcPr>
            <w:tcW w:w="638" w:type="dxa"/>
            <w:vAlign w:val="center"/>
          </w:tcPr>
          <w:p w:rsidR="005D238D" w:rsidRDefault="00E43744">
            <w:pPr>
              <w:jc w:val="center"/>
              <w:rPr>
                <w:rFonts w:eastAsiaTheme="minorEastAsia"/>
              </w:rPr>
            </w:pPr>
            <w:r>
              <w:rPr>
                <w:rFonts w:hint="eastAsia"/>
              </w:rPr>
              <w:t>5</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PVC管</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Ø32</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m</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154</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3"/>
        </w:trPr>
        <w:tc>
          <w:tcPr>
            <w:tcW w:w="638" w:type="dxa"/>
            <w:vAlign w:val="center"/>
          </w:tcPr>
          <w:p w:rsidR="005D238D" w:rsidRDefault="00E43744">
            <w:pPr>
              <w:jc w:val="center"/>
              <w:rPr>
                <w:rFonts w:eastAsiaTheme="minorEastAsia"/>
              </w:rPr>
            </w:pPr>
            <w:r>
              <w:rPr>
                <w:rFonts w:hint="eastAsia"/>
              </w:rPr>
              <w:t>6</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PVC管</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Ø25</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m</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100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E43744">
            <w:pPr>
              <w:jc w:val="center"/>
              <w:rPr>
                <w:rFonts w:eastAsiaTheme="minorEastAsia"/>
              </w:rPr>
            </w:pPr>
            <w:r>
              <w:rPr>
                <w:rFonts w:hint="eastAsia"/>
              </w:rPr>
              <w:t>7</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三相断路器</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160A</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只</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rPr>
                <w:rFonts w:eastAsiaTheme="minorEastAsia"/>
              </w:rPr>
            </w:pPr>
            <w:r>
              <w:rPr>
                <w:rFonts w:hint="eastAsia"/>
              </w:rPr>
              <w:t>8</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三相断路器</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63A</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只</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3</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83"/>
        </w:trPr>
        <w:tc>
          <w:tcPr>
            <w:tcW w:w="638" w:type="dxa"/>
            <w:vAlign w:val="center"/>
          </w:tcPr>
          <w:p w:rsidR="005D238D" w:rsidRDefault="00E43744">
            <w:pPr>
              <w:jc w:val="center"/>
              <w:rPr>
                <w:rFonts w:eastAsiaTheme="minorEastAsia"/>
              </w:rPr>
            </w:pPr>
            <w:r>
              <w:rPr>
                <w:rFonts w:hint="eastAsia"/>
              </w:rPr>
              <w:t>9</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2P断路器</w:t>
            </w:r>
          </w:p>
        </w:tc>
        <w:tc>
          <w:tcPr>
            <w:tcW w:w="2688" w:type="dxa"/>
            <w:vAlign w:val="center"/>
          </w:tcPr>
          <w:p w:rsidR="005D238D" w:rsidRDefault="00E43744">
            <w:pPr>
              <w:jc w:val="center"/>
            </w:pPr>
            <w:r>
              <w:rPr>
                <w:rFonts w:ascii="华文仿宋" w:eastAsia="华文仿宋" w:hAnsi="华文仿宋" w:cs="华文仿宋" w:hint="eastAsia"/>
                <w:szCs w:val="21"/>
              </w:rPr>
              <w:t>40A</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只</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13</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pPr>
          </w:p>
        </w:tc>
      </w:tr>
      <w:tr w:rsidR="005D238D">
        <w:trPr>
          <w:trHeight w:val="459"/>
        </w:trPr>
        <w:tc>
          <w:tcPr>
            <w:tcW w:w="638" w:type="dxa"/>
            <w:vAlign w:val="center"/>
          </w:tcPr>
          <w:p w:rsidR="005D238D" w:rsidRDefault="00E43744">
            <w:pPr>
              <w:jc w:val="center"/>
              <w:rPr>
                <w:rFonts w:eastAsiaTheme="minorEastAsia"/>
              </w:rPr>
            </w:pPr>
            <w:r>
              <w:rPr>
                <w:rFonts w:hint="eastAsia"/>
              </w:rPr>
              <w:t>10</w:t>
            </w:r>
          </w:p>
        </w:tc>
        <w:tc>
          <w:tcPr>
            <w:tcW w:w="1612" w:type="dxa"/>
            <w:vAlign w:val="center"/>
          </w:tcPr>
          <w:p w:rsidR="005D238D" w:rsidRDefault="00E43744">
            <w:pPr>
              <w:jc w:val="center"/>
              <w:rPr>
                <w:rFonts w:eastAsiaTheme="minorEastAsia"/>
              </w:rPr>
            </w:pPr>
            <w:r>
              <w:rPr>
                <w:rFonts w:ascii="华文仿宋" w:eastAsia="华文仿宋" w:hAnsi="华文仿宋" w:cs="华文仿宋" w:hint="eastAsia"/>
                <w:szCs w:val="21"/>
              </w:rPr>
              <w:t>LED灯泡</w:t>
            </w:r>
          </w:p>
        </w:tc>
        <w:tc>
          <w:tcPr>
            <w:tcW w:w="2688" w:type="dxa"/>
            <w:vAlign w:val="center"/>
          </w:tcPr>
          <w:p w:rsidR="005D238D" w:rsidRDefault="00E43744">
            <w:pPr>
              <w:jc w:val="center"/>
              <w:rPr>
                <w:rFonts w:eastAsiaTheme="minorEastAsia"/>
              </w:rPr>
            </w:pPr>
            <w:r>
              <w:rPr>
                <w:rFonts w:ascii="华文仿宋" w:eastAsia="华文仿宋" w:hAnsi="华文仿宋" w:cs="华文仿宋" w:hint="eastAsia"/>
                <w:szCs w:val="21"/>
              </w:rPr>
              <w:t>16W</w:t>
            </w:r>
          </w:p>
        </w:tc>
        <w:tc>
          <w:tcPr>
            <w:tcW w:w="737" w:type="dxa"/>
            <w:vAlign w:val="center"/>
          </w:tcPr>
          <w:p w:rsidR="005D238D" w:rsidRDefault="00E43744">
            <w:pPr>
              <w:jc w:val="center"/>
              <w:rPr>
                <w:rFonts w:eastAsiaTheme="minorEastAsia"/>
              </w:rPr>
            </w:pPr>
            <w:r>
              <w:rPr>
                <w:rFonts w:ascii="华文仿宋" w:eastAsia="华文仿宋" w:hAnsi="华文仿宋" w:cs="华文仿宋" w:hint="eastAsia"/>
                <w:szCs w:val="21"/>
              </w:rPr>
              <w:t>只</w:t>
            </w:r>
          </w:p>
        </w:tc>
        <w:tc>
          <w:tcPr>
            <w:tcW w:w="663" w:type="dxa"/>
            <w:vAlign w:val="center"/>
          </w:tcPr>
          <w:p w:rsidR="005D238D" w:rsidRDefault="00E43744">
            <w:pPr>
              <w:jc w:val="center"/>
              <w:rPr>
                <w:rFonts w:eastAsiaTheme="minorEastAsia"/>
              </w:rPr>
            </w:pPr>
            <w:r>
              <w:rPr>
                <w:rFonts w:ascii="华文仿宋" w:eastAsia="华文仿宋" w:hAnsi="华文仿宋" w:cs="华文仿宋" w:hint="eastAsia"/>
                <w:szCs w:val="21"/>
              </w:rPr>
              <w:t>26</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59"/>
        </w:trPr>
        <w:tc>
          <w:tcPr>
            <w:tcW w:w="638" w:type="dxa"/>
            <w:vAlign w:val="center"/>
          </w:tcPr>
          <w:p w:rsidR="005D238D" w:rsidRDefault="00E43744">
            <w:pPr>
              <w:jc w:val="center"/>
            </w:pPr>
            <w:r>
              <w:rPr>
                <w:rFonts w:hint="eastAsia"/>
              </w:rPr>
              <w:t>11</w:t>
            </w:r>
          </w:p>
        </w:tc>
        <w:tc>
          <w:tcPr>
            <w:tcW w:w="1612" w:type="dxa"/>
            <w:vAlign w:val="center"/>
          </w:tcPr>
          <w:p w:rsidR="005D238D" w:rsidRDefault="00E43744">
            <w:pPr>
              <w:jc w:val="center"/>
            </w:pPr>
            <w:r>
              <w:rPr>
                <w:rFonts w:ascii="华文仿宋" w:eastAsia="华文仿宋" w:hAnsi="华文仿宋" w:cs="华文仿宋" w:hint="eastAsia"/>
                <w:szCs w:val="21"/>
              </w:rPr>
              <w:t>LED灯泡</w:t>
            </w:r>
          </w:p>
        </w:tc>
        <w:tc>
          <w:tcPr>
            <w:tcW w:w="2688" w:type="dxa"/>
            <w:vAlign w:val="center"/>
          </w:tcPr>
          <w:p w:rsidR="005D238D" w:rsidRDefault="00E43744">
            <w:pPr>
              <w:jc w:val="center"/>
            </w:pPr>
            <w:r>
              <w:rPr>
                <w:rFonts w:ascii="华文仿宋" w:eastAsia="华文仿宋" w:hAnsi="华文仿宋" w:cs="华文仿宋" w:hint="eastAsia"/>
                <w:szCs w:val="21"/>
              </w:rPr>
              <w:t>30W</w:t>
            </w:r>
          </w:p>
        </w:tc>
        <w:tc>
          <w:tcPr>
            <w:tcW w:w="737" w:type="dxa"/>
            <w:vAlign w:val="center"/>
          </w:tcPr>
          <w:p w:rsidR="005D238D" w:rsidRDefault="00E43744">
            <w:pPr>
              <w:jc w:val="center"/>
            </w:pPr>
            <w:r>
              <w:rPr>
                <w:rFonts w:ascii="华文仿宋" w:eastAsia="华文仿宋" w:hAnsi="华文仿宋" w:cs="华文仿宋" w:hint="eastAsia"/>
                <w:szCs w:val="21"/>
              </w:rPr>
              <w:t>只</w:t>
            </w:r>
          </w:p>
        </w:tc>
        <w:tc>
          <w:tcPr>
            <w:tcW w:w="663" w:type="dxa"/>
            <w:vAlign w:val="center"/>
          </w:tcPr>
          <w:p w:rsidR="005D238D" w:rsidRDefault="00E43744">
            <w:pPr>
              <w:jc w:val="center"/>
            </w:pPr>
            <w:r>
              <w:rPr>
                <w:rFonts w:ascii="华文仿宋" w:eastAsia="华文仿宋" w:hAnsi="华文仿宋" w:cs="华文仿宋" w:hint="eastAsia"/>
                <w:szCs w:val="21"/>
              </w:rPr>
              <w:t>52</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3"/>
        </w:trPr>
        <w:tc>
          <w:tcPr>
            <w:tcW w:w="638" w:type="dxa"/>
            <w:vAlign w:val="center"/>
          </w:tcPr>
          <w:p w:rsidR="005D238D" w:rsidRDefault="00E43744">
            <w:pPr>
              <w:jc w:val="center"/>
            </w:pPr>
            <w:r>
              <w:rPr>
                <w:rFonts w:hint="eastAsia"/>
              </w:rPr>
              <w:t>12</w:t>
            </w:r>
          </w:p>
        </w:tc>
        <w:tc>
          <w:tcPr>
            <w:tcW w:w="1612" w:type="dxa"/>
            <w:vAlign w:val="center"/>
          </w:tcPr>
          <w:p w:rsidR="005D238D" w:rsidRDefault="00E43744">
            <w:pPr>
              <w:jc w:val="center"/>
            </w:pPr>
            <w:proofErr w:type="gramStart"/>
            <w:r>
              <w:rPr>
                <w:rFonts w:ascii="华文仿宋" w:eastAsia="华文仿宋" w:hAnsi="华文仿宋" w:cs="华文仿宋" w:hint="eastAsia"/>
                <w:szCs w:val="21"/>
              </w:rPr>
              <w:t>排插</w:t>
            </w:r>
            <w:proofErr w:type="gramEnd"/>
          </w:p>
        </w:tc>
        <w:tc>
          <w:tcPr>
            <w:tcW w:w="2688" w:type="dxa"/>
            <w:vAlign w:val="center"/>
          </w:tcPr>
          <w:p w:rsidR="005D238D" w:rsidRDefault="00E43744">
            <w:pPr>
              <w:ind w:firstLineChars="500" w:firstLine="1050"/>
            </w:pPr>
            <w:r>
              <w:rPr>
                <w:rFonts w:ascii="华文仿宋" w:eastAsia="华文仿宋" w:hAnsi="华文仿宋" w:cs="华文仿宋" w:hint="eastAsia"/>
                <w:szCs w:val="21"/>
              </w:rPr>
              <w:t>多功能</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19</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09"/>
        </w:trPr>
        <w:tc>
          <w:tcPr>
            <w:tcW w:w="638" w:type="dxa"/>
            <w:vAlign w:val="center"/>
          </w:tcPr>
          <w:p w:rsidR="005D238D" w:rsidRDefault="00E43744">
            <w:pPr>
              <w:jc w:val="center"/>
            </w:pPr>
            <w:r>
              <w:rPr>
                <w:rFonts w:hint="eastAsia"/>
              </w:rPr>
              <w:t>13</w:t>
            </w:r>
          </w:p>
        </w:tc>
        <w:tc>
          <w:tcPr>
            <w:tcW w:w="1612" w:type="dxa"/>
            <w:vAlign w:val="center"/>
          </w:tcPr>
          <w:p w:rsidR="005D238D" w:rsidRDefault="00E43744">
            <w:pPr>
              <w:jc w:val="center"/>
            </w:pPr>
            <w:r>
              <w:rPr>
                <w:rFonts w:ascii="华文仿宋" w:eastAsia="华文仿宋" w:hAnsi="华文仿宋" w:cs="华文仿宋" w:hint="eastAsia"/>
                <w:szCs w:val="21"/>
              </w:rPr>
              <w:t>P30配电箱</w:t>
            </w:r>
          </w:p>
        </w:tc>
        <w:tc>
          <w:tcPr>
            <w:tcW w:w="2688" w:type="dxa"/>
            <w:vAlign w:val="center"/>
          </w:tcPr>
          <w:p w:rsidR="005D238D" w:rsidRDefault="00E43744">
            <w:pPr>
              <w:jc w:val="center"/>
            </w:pPr>
            <w:r>
              <w:rPr>
                <w:rFonts w:ascii="华文仿宋" w:eastAsia="华文仿宋" w:hAnsi="华文仿宋" w:cs="华文仿宋" w:hint="eastAsia"/>
                <w:szCs w:val="21"/>
              </w:rPr>
              <w:t>12位</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E43744">
            <w:pPr>
              <w:jc w:val="center"/>
            </w:pPr>
            <w:r>
              <w:rPr>
                <w:rFonts w:hint="eastAsia"/>
              </w:rPr>
              <w:t>14</w:t>
            </w:r>
          </w:p>
        </w:tc>
        <w:tc>
          <w:tcPr>
            <w:tcW w:w="1612" w:type="dxa"/>
            <w:vAlign w:val="center"/>
          </w:tcPr>
          <w:p w:rsidR="005D238D" w:rsidRDefault="00E43744">
            <w:pPr>
              <w:jc w:val="center"/>
            </w:pPr>
            <w:r>
              <w:rPr>
                <w:rFonts w:ascii="华文仿宋" w:eastAsia="华文仿宋" w:hAnsi="华文仿宋" w:cs="华文仿宋" w:hint="eastAsia"/>
                <w:szCs w:val="21"/>
              </w:rPr>
              <w:t>P30配电箱</w:t>
            </w:r>
          </w:p>
        </w:tc>
        <w:tc>
          <w:tcPr>
            <w:tcW w:w="2688" w:type="dxa"/>
            <w:vAlign w:val="center"/>
          </w:tcPr>
          <w:p w:rsidR="005D238D" w:rsidRDefault="00E43744">
            <w:pPr>
              <w:jc w:val="center"/>
            </w:pPr>
            <w:r>
              <w:rPr>
                <w:rFonts w:ascii="华文仿宋" w:eastAsia="华文仿宋" w:hAnsi="华文仿宋" w:cs="华文仿宋" w:hint="eastAsia"/>
                <w:szCs w:val="21"/>
              </w:rPr>
              <w:t>8位</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13</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E43744">
            <w:pPr>
              <w:jc w:val="center"/>
            </w:pPr>
            <w:r>
              <w:rPr>
                <w:rFonts w:hint="eastAsia"/>
              </w:rPr>
              <w:t>15</w:t>
            </w:r>
          </w:p>
        </w:tc>
        <w:tc>
          <w:tcPr>
            <w:tcW w:w="1612" w:type="dxa"/>
            <w:vAlign w:val="center"/>
          </w:tcPr>
          <w:p w:rsidR="005D238D" w:rsidRDefault="00E43744">
            <w:pPr>
              <w:jc w:val="center"/>
            </w:pPr>
            <w:r>
              <w:rPr>
                <w:rFonts w:ascii="华文仿宋" w:eastAsia="华文仿宋" w:hAnsi="华文仿宋" w:cs="华文仿宋" w:hint="eastAsia"/>
                <w:szCs w:val="21"/>
              </w:rPr>
              <w:t>镀锌三通</w:t>
            </w:r>
          </w:p>
        </w:tc>
        <w:tc>
          <w:tcPr>
            <w:tcW w:w="2688" w:type="dxa"/>
            <w:vAlign w:val="center"/>
          </w:tcPr>
          <w:p w:rsidR="005D238D" w:rsidRDefault="00E43744">
            <w:pPr>
              <w:jc w:val="center"/>
            </w:pPr>
            <w:r>
              <w:rPr>
                <w:rFonts w:ascii="华文仿宋" w:eastAsia="华文仿宋" w:hAnsi="华文仿宋" w:cs="华文仿宋" w:hint="eastAsia"/>
                <w:szCs w:val="21"/>
              </w:rPr>
              <w:t>75×32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3"/>
        </w:trPr>
        <w:tc>
          <w:tcPr>
            <w:tcW w:w="638" w:type="dxa"/>
            <w:vAlign w:val="center"/>
          </w:tcPr>
          <w:p w:rsidR="005D238D" w:rsidRDefault="00E43744">
            <w:pPr>
              <w:jc w:val="center"/>
            </w:pPr>
            <w:r>
              <w:rPr>
                <w:rFonts w:hint="eastAsia"/>
              </w:rPr>
              <w:t>16</w:t>
            </w:r>
          </w:p>
        </w:tc>
        <w:tc>
          <w:tcPr>
            <w:tcW w:w="1612" w:type="dxa"/>
            <w:vAlign w:val="center"/>
          </w:tcPr>
          <w:p w:rsidR="005D238D" w:rsidRDefault="00E43744">
            <w:pPr>
              <w:jc w:val="center"/>
            </w:pPr>
            <w:proofErr w:type="gramStart"/>
            <w:r>
              <w:rPr>
                <w:rFonts w:ascii="华文仿宋" w:eastAsia="华文仿宋" w:hAnsi="华文仿宋" w:cs="华文仿宋" w:hint="eastAsia"/>
                <w:szCs w:val="21"/>
              </w:rPr>
              <w:t>镀锌外牙直节</w:t>
            </w:r>
            <w:proofErr w:type="gramEnd"/>
          </w:p>
        </w:tc>
        <w:tc>
          <w:tcPr>
            <w:tcW w:w="2688" w:type="dxa"/>
            <w:vAlign w:val="center"/>
          </w:tcPr>
          <w:p w:rsidR="005D238D" w:rsidRDefault="00E43744">
            <w:pPr>
              <w:jc w:val="center"/>
            </w:pPr>
            <w:r>
              <w:rPr>
                <w:rFonts w:ascii="华文仿宋" w:eastAsia="华文仿宋" w:hAnsi="华文仿宋" w:cs="华文仿宋" w:hint="eastAsia"/>
                <w:szCs w:val="21"/>
              </w:rPr>
              <w:t>75</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17</w:t>
            </w:r>
          </w:p>
        </w:tc>
        <w:tc>
          <w:tcPr>
            <w:tcW w:w="1612" w:type="dxa"/>
            <w:vAlign w:val="center"/>
          </w:tcPr>
          <w:p w:rsidR="005D238D" w:rsidRDefault="00E43744">
            <w:pPr>
              <w:jc w:val="center"/>
            </w:pPr>
            <w:r>
              <w:rPr>
                <w:rFonts w:ascii="华文仿宋" w:eastAsia="华文仿宋" w:hAnsi="华文仿宋" w:cs="华文仿宋" w:hint="eastAsia"/>
                <w:szCs w:val="21"/>
              </w:rPr>
              <w:t>PPR管</w:t>
            </w:r>
          </w:p>
        </w:tc>
        <w:tc>
          <w:tcPr>
            <w:tcW w:w="2688" w:type="dxa"/>
            <w:vAlign w:val="center"/>
          </w:tcPr>
          <w:p w:rsidR="005D238D" w:rsidRDefault="00E43744">
            <w:pPr>
              <w:jc w:val="center"/>
            </w:pPr>
            <w:r>
              <w:rPr>
                <w:rFonts w:ascii="华文仿宋" w:eastAsia="华文仿宋" w:hAnsi="华文仿宋" w:cs="华文仿宋" w:hint="eastAsia"/>
                <w:szCs w:val="21"/>
              </w:rPr>
              <w:t>Ø32</w:t>
            </w:r>
          </w:p>
        </w:tc>
        <w:tc>
          <w:tcPr>
            <w:tcW w:w="737" w:type="dxa"/>
            <w:vAlign w:val="center"/>
          </w:tcPr>
          <w:p w:rsidR="005D238D" w:rsidRDefault="00E43744">
            <w:pPr>
              <w:jc w:val="center"/>
            </w:pPr>
            <w:r>
              <w:rPr>
                <w:rFonts w:ascii="华文仿宋" w:eastAsia="华文仿宋" w:hAnsi="华文仿宋" w:cs="华文仿宋" w:hint="eastAsia"/>
                <w:szCs w:val="21"/>
              </w:rPr>
              <w:t>米</w:t>
            </w:r>
          </w:p>
        </w:tc>
        <w:tc>
          <w:tcPr>
            <w:tcW w:w="663" w:type="dxa"/>
            <w:vAlign w:val="center"/>
          </w:tcPr>
          <w:p w:rsidR="005D238D" w:rsidRDefault="00E43744">
            <w:pPr>
              <w:jc w:val="center"/>
            </w:pPr>
            <w:r>
              <w:rPr>
                <w:rFonts w:ascii="华文仿宋" w:eastAsia="华文仿宋" w:hAnsi="华文仿宋" w:cs="华文仿宋" w:hint="eastAsia"/>
                <w:szCs w:val="21"/>
              </w:rPr>
              <w:t>50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389"/>
        </w:trPr>
        <w:tc>
          <w:tcPr>
            <w:tcW w:w="638" w:type="dxa"/>
            <w:vAlign w:val="center"/>
          </w:tcPr>
          <w:p w:rsidR="005D238D" w:rsidRDefault="00E43744">
            <w:pPr>
              <w:jc w:val="center"/>
            </w:pPr>
            <w:r>
              <w:rPr>
                <w:rFonts w:hint="eastAsia"/>
              </w:rPr>
              <w:t>18</w:t>
            </w:r>
          </w:p>
        </w:tc>
        <w:tc>
          <w:tcPr>
            <w:tcW w:w="1612" w:type="dxa"/>
            <w:vAlign w:val="center"/>
          </w:tcPr>
          <w:p w:rsidR="005D238D" w:rsidRDefault="00E43744">
            <w:pPr>
              <w:jc w:val="center"/>
            </w:pPr>
            <w:r>
              <w:rPr>
                <w:rFonts w:ascii="华文仿宋" w:eastAsia="华文仿宋" w:hAnsi="华文仿宋" w:cs="华文仿宋" w:hint="eastAsia"/>
                <w:szCs w:val="21"/>
              </w:rPr>
              <w:t>PPR管</w:t>
            </w:r>
          </w:p>
        </w:tc>
        <w:tc>
          <w:tcPr>
            <w:tcW w:w="2688" w:type="dxa"/>
            <w:vAlign w:val="center"/>
          </w:tcPr>
          <w:p w:rsidR="005D238D" w:rsidRDefault="00E43744">
            <w:pPr>
              <w:jc w:val="center"/>
            </w:pPr>
            <w:r>
              <w:rPr>
                <w:rFonts w:ascii="华文仿宋" w:eastAsia="华文仿宋" w:hAnsi="华文仿宋" w:cs="华文仿宋" w:hint="eastAsia"/>
                <w:szCs w:val="21"/>
              </w:rPr>
              <w:t>Ø20</w:t>
            </w:r>
          </w:p>
        </w:tc>
        <w:tc>
          <w:tcPr>
            <w:tcW w:w="737" w:type="dxa"/>
            <w:vAlign w:val="center"/>
          </w:tcPr>
          <w:p w:rsidR="005D238D" w:rsidRDefault="00E43744">
            <w:pPr>
              <w:jc w:val="center"/>
            </w:pPr>
            <w:r>
              <w:rPr>
                <w:rFonts w:ascii="华文仿宋" w:eastAsia="华文仿宋" w:hAnsi="华文仿宋" w:cs="华文仿宋" w:hint="eastAsia"/>
                <w:szCs w:val="21"/>
              </w:rPr>
              <w:t>米</w:t>
            </w:r>
          </w:p>
        </w:tc>
        <w:tc>
          <w:tcPr>
            <w:tcW w:w="663" w:type="dxa"/>
            <w:vAlign w:val="center"/>
          </w:tcPr>
          <w:p w:rsidR="005D238D" w:rsidRDefault="00E43744">
            <w:pPr>
              <w:jc w:val="center"/>
            </w:pPr>
            <w:r>
              <w:rPr>
                <w:rFonts w:ascii="华文仿宋" w:eastAsia="华文仿宋" w:hAnsi="华文仿宋" w:cs="华文仿宋" w:hint="eastAsia"/>
                <w:szCs w:val="21"/>
              </w:rPr>
              <w:t>24</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10"/>
        </w:trPr>
        <w:tc>
          <w:tcPr>
            <w:tcW w:w="638" w:type="dxa"/>
            <w:vAlign w:val="center"/>
          </w:tcPr>
          <w:p w:rsidR="005D238D" w:rsidRDefault="00E43744">
            <w:pPr>
              <w:jc w:val="center"/>
            </w:pPr>
            <w:r>
              <w:rPr>
                <w:rFonts w:hint="eastAsia"/>
              </w:rPr>
              <w:t>19</w:t>
            </w:r>
          </w:p>
        </w:tc>
        <w:tc>
          <w:tcPr>
            <w:tcW w:w="1612" w:type="dxa"/>
            <w:vAlign w:val="center"/>
          </w:tcPr>
          <w:p w:rsidR="005D238D" w:rsidRDefault="00E43744">
            <w:pPr>
              <w:jc w:val="center"/>
            </w:pPr>
            <w:proofErr w:type="gramStart"/>
            <w:r>
              <w:rPr>
                <w:rFonts w:ascii="华文仿宋" w:eastAsia="华文仿宋" w:hAnsi="华文仿宋" w:cs="华文仿宋" w:hint="eastAsia"/>
                <w:szCs w:val="21"/>
              </w:rPr>
              <w:t>外牙直节</w:t>
            </w:r>
            <w:proofErr w:type="gramEnd"/>
          </w:p>
        </w:tc>
        <w:tc>
          <w:tcPr>
            <w:tcW w:w="2688" w:type="dxa"/>
            <w:vAlign w:val="center"/>
          </w:tcPr>
          <w:p w:rsidR="005D238D" w:rsidRDefault="00E43744">
            <w:pPr>
              <w:jc w:val="center"/>
            </w:pPr>
            <w:r>
              <w:rPr>
                <w:rFonts w:ascii="华文仿宋" w:eastAsia="华文仿宋" w:hAnsi="华文仿宋" w:cs="华文仿宋" w:hint="eastAsia"/>
                <w:szCs w:val="21"/>
              </w:rPr>
              <w:t>32镀锌</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83"/>
        </w:trPr>
        <w:tc>
          <w:tcPr>
            <w:tcW w:w="638" w:type="dxa"/>
            <w:vAlign w:val="center"/>
          </w:tcPr>
          <w:p w:rsidR="005D238D" w:rsidRDefault="00E43744">
            <w:pPr>
              <w:jc w:val="center"/>
            </w:pPr>
            <w:r>
              <w:rPr>
                <w:rFonts w:hint="eastAsia"/>
              </w:rPr>
              <w:t>20</w:t>
            </w:r>
          </w:p>
        </w:tc>
        <w:tc>
          <w:tcPr>
            <w:tcW w:w="1612" w:type="dxa"/>
            <w:vAlign w:val="center"/>
          </w:tcPr>
          <w:p w:rsidR="005D238D" w:rsidRDefault="00E43744">
            <w:pPr>
              <w:jc w:val="center"/>
            </w:pPr>
            <w:r>
              <w:rPr>
                <w:rFonts w:ascii="华文仿宋" w:eastAsia="华文仿宋" w:hAnsi="华文仿宋" w:cs="华文仿宋" w:hint="eastAsia"/>
                <w:szCs w:val="21"/>
              </w:rPr>
              <w:t xml:space="preserve">闸阀 </w:t>
            </w:r>
          </w:p>
        </w:tc>
        <w:tc>
          <w:tcPr>
            <w:tcW w:w="2688" w:type="dxa"/>
            <w:vAlign w:val="center"/>
          </w:tcPr>
          <w:p w:rsidR="005D238D" w:rsidRDefault="00E43744">
            <w:pPr>
              <w:jc w:val="center"/>
            </w:pPr>
            <w:r>
              <w:rPr>
                <w:rFonts w:ascii="华文仿宋" w:eastAsia="华文仿宋" w:hAnsi="华文仿宋" w:cs="华文仿宋" w:hint="eastAsia"/>
                <w:szCs w:val="21"/>
              </w:rPr>
              <w:t>Ø32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96"/>
        </w:trPr>
        <w:tc>
          <w:tcPr>
            <w:tcW w:w="638" w:type="dxa"/>
            <w:vAlign w:val="center"/>
          </w:tcPr>
          <w:p w:rsidR="005D238D" w:rsidRDefault="00E43744">
            <w:pPr>
              <w:jc w:val="center"/>
            </w:pPr>
            <w:r>
              <w:rPr>
                <w:rFonts w:hint="eastAsia"/>
              </w:rPr>
              <w:t>21</w:t>
            </w:r>
          </w:p>
        </w:tc>
        <w:tc>
          <w:tcPr>
            <w:tcW w:w="1612" w:type="dxa"/>
            <w:vAlign w:val="center"/>
          </w:tcPr>
          <w:p w:rsidR="005D238D" w:rsidRDefault="00E43744">
            <w:pPr>
              <w:jc w:val="center"/>
            </w:pPr>
            <w:r>
              <w:rPr>
                <w:rFonts w:ascii="华文仿宋" w:eastAsia="华文仿宋" w:hAnsi="华文仿宋" w:cs="华文仿宋" w:hint="eastAsia"/>
                <w:szCs w:val="21"/>
              </w:rPr>
              <w:t>三通</w:t>
            </w:r>
          </w:p>
        </w:tc>
        <w:tc>
          <w:tcPr>
            <w:tcW w:w="2688" w:type="dxa"/>
            <w:vAlign w:val="center"/>
          </w:tcPr>
          <w:p w:rsidR="005D238D" w:rsidRDefault="00E43744">
            <w:pPr>
              <w:jc w:val="center"/>
            </w:pPr>
            <w:r>
              <w:rPr>
                <w:rFonts w:ascii="华文仿宋" w:eastAsia="华文仿宋" w:hAnsi="华文仿宋" w:cs="华文仿宋" w:hint="eastAsia"/>
                <w:szCs w:val="21"/>
              </w:rPr>
              <w:t>32×20</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20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22</w:t>
            </w:r>
          </w:p>
        </w:tc>
        <w:tc>
          <w:tcPr>
            <w:tcW w:w="1612" w:type="dxa"/>
            <w:vAlign w:val="center"/>
          </w:tcPr>
          <w:p w:rsidR="005D238D" w:rsidRDefault="00E43744">
            <w:pPr>
              <w:jc w:val="center"/>
            </w:pPr>
            <w:r>
              <w:rPr>
                <w:rFonts w:ascii="华文仿宋" w:eastAsia="华文仿宋" w:hAnsi="华文仿宋" w:cs="华文仿宋" w:hint="eastAsia"/>
                <w:szCs w:val="21"/>
              </w:rPr>
              <w:t>90度弯</w:t>
            </w:r>
          </w:p>
        </w:tc>
        <w:tc>
          <w:tcPr>
            <w:tcW w:w="2688" w:type="dxa"/>
            <w:vAlign w:val="center"/>
          </w:tcPr>
          <w:p w:rsidR="005D238D" w:rsidRDefault="00E43744">
            <w:pPr>
              <w:jc w:val="center"/>
            </w:pPr>
            <w:r>
              <w:rPr>
                <w:rFonts w:ascii="华文仿宋" w:eastAsia="华文仿宋" w:hAnsi="华文仿宋" w:cs="华文仿宋" w:hint="eastAsia"/>
                <w:szCs w:val="21"/>
              </w:rPr>
              <w:t>32×20</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2</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23</w:t>
            </w:r>
          </w:p>
        </w:tc>
        <w:tc>
          <w:tcPr>
            <w:tcW w:w="1612" w:type="dxa"/>
            <w:vAlign w:val="center"/>
          </w:tcPr>
          <w:p w:rsidR="005D238D" w:rsidRDefault="00E43744">
            <w:pPr>
              <w:jc w:val="center"/>
            </w:pPr>
            <w:r>
              <w:rPr>
                <w:rFonts w:ascii="华文仿宋" w:eastAsia="华文仿宋" w:hAnsi="华文仿宋" w:cs="华文仿宋" w:hint="eastAsia"/>
                <w:szCs w:val="21"/>
              </w:rPr>
              <w:t>内牙弯头</w:t>
            </w:r>
          </w:p>
        </w:tc>
        <w:tc>
          <w:tcPr>
            <w:tcW w:w="2688" w:type="dxa"/>
            <w:vAlign w:val="center"/>
          </w:tcPr>
          <w:p w:rsidR="005D238D" w:rsidRDefault="00E43744">
            <w:pPr>
              <w:jc w:val="center"/>
            </w:pPr>
            <w:r>
              <w:rPr>
                <w:rFonts w:ascii="华文仿宋" w:eastAsia="华文仿宋" w:hAnsi="华文仿宋" w:cs="华文仿宋" w:hint="eastAsia"/>
                <w:szCs w:val="21"/>
              </w:rPr>
              <w:t>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E43744">
            <w:pPr>
              <w:jc w:val="center"/>
            </w:pPr>
            <w:r>
              <w:rPr>
                <w:rFonts w:hint="eastAsia"/>
              </w:rPr>
              <w:t>24</w:t>
            </w:r>
          </w:p>
        </w:tc>
        <w:tc>
          <w:tcPr>
            <w:tcW w:w="1612" w:type="dxa"/>
            <w:vAlign w:val="center"/>
          </w:tcPr>
          <w:p w:rsidR="005D238D" w:rsidRDefault="00E43744">
            <w:pPr>
              <w:jc w:val="center"/>
            </w:pPr>
            <w:r>
              <w:rPr>
                <w:rFonts w:ascii="华文仿宋" w:eastAsia="华文仿宋" w:hAnsi="华文仿宋" w:cs="华文仿宋" w:hint="eastAsia"/>
                <w:szCs w:val="21"/>
              </w:rPr>
              <w:t>三通</w:t>
            </w:r>
          </w:p>
        </w:tc>
        <w:tc>
          <w:tcPr>
            <w:tcW w:w="2688" w:type="dxa"/>
            <w:vAlign w:val="center"/>
          </w:tcPr>
          <w:p w:rsidR="005D238D" w:rsidRDefault="00E43744">
            <w:pPr>
              <w:jc w:val="center"/>
            </w:pPr>
            <w:r>
              <w:rPr>
                <w:rFonts w:ascii="华文仿宋" w:eastAsia="华文仿宋" w:hAnsi="华文仿宋" w:cs="华文仿宋" w:hint="eastAsia"/>
                <w:szCs w:val="21"/>
              </w:rPr>
              <w:t>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ind w:firstLineChars="100" w:firstLine="210"/>
            </w:pPr>
            <w:r>
              <w:rPr>
                <w:rFonts w:ascii="华文仿宋" w:eastAsia="华文仿宋" w:hAnsi="华文仿宋" w:cs="华文仿宋" w:hint="eastAsia"/>
                <w:szCs w:val="21"/>
              </w:rPr>
              <w:t>1</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59"/>
        </w:trPr>
        <w:tc>
          <w:tcPr>
            <w:tcW w:w="638" w:type="dxa"/>
            <w:vAlign w:val="center"/>
          </w:tcPr>
          <w:p w:rsidR="005D238D" w:rsidRDefault="00E43744">
            <w:pPr>
              <w:jc w:val="center"/>
            </w:pPr>
            <w:r>
              <w:rPr>
                <w:rFonts w:hint="eastAsia"/>
              </w:rPr>
              <w:t>25</w:t>
            </w:r>
          </w:p>
        </w:tc>
        <w:tc>
          <w:tcPr>
            <w:tcW w:w="1612" w:type="dxa"/>
            <w:vAlign w:val="center"/>
          </w:tcPr>
          <w:p w:rsidR="005D238D" w:rsidRDefault="00E43744">
            <w:pPr>
              <w:jc w:val="center"/>
            </w:pPr>
            <w:r>
              <w:rPr>
                <w:rFonts w:ascii="华文仿宋" w:eastAsia="华文仿宋" w:hAnsi="华文仿宋" w:cs="华文仿宋" w:hint="eastAsia"/>
                <w:szCs w:val="21"/>
              </w:rPr>
              <w:t>直节</w:t>
            </w:r>
          </w:p>
        </w:tc>
        <w:tc>
          <w:tcPr>
            <w:tcW w:w="2688" w:type="dxa"/>
            <w:vAlign w:val="center"/>
          </w:tcPr>
          <w:p w:rsidR="005D238D" w:rsidRDefault="00E43744">
            <w:pPr>
              <w:jc w:val="center"/>
            </w:pPr>
            <w:r>
              <w:rPr>
                <w:rFonts w:ascii="华文仿宋" w:eastAsia="华文仿宋" w:hAnsi="华文仿宋" w:cs="华文仿宋" w:hint="eastAsia"/>
                <w:szCs w:val="21"/>
              </w:rPr>
              <w:t>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8</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26</w:t>
            </w:r>
          </w:p>
        </w:tc>
        <w:tc>
          <w:tcPr>
            <w:tcW w:w="1612" w:type="dxa"/>
            <w:vAlign w:val="center"/>
          </w:tcPr>
          <w:p w:rsidR="005D238D" w:rsidRDefault="00E43744">
            <w:pPr>
              <w:jc w:val="center"/>
            </w:pPr>
            <w:r>
              <w:rPr>
                <w:rFonts w:ascii="华文仿宋" w:eastAsia="华文仿宋" w:hAnsi="华文仿宋" w:cs="华文仿宋" w:hint="eastAsia"/>
                <w:szCs w:val="21"/>
              </w:rPr>
              <w:t>直节</w:t>
            </w:r>
          </w:p>
        </w:tc>
        <w:tc>
          <w:tcPr>
            <w:tcW w:w="2688" w:type="dxa"/>
            <w:vAlign w:val="center"/>
          </w:tcPr>
          <w:p w:rsidR="005D238D" w:rsidRDefault="00E43744">
            <w:pPr>
              <w:jc w:val="center"/>
            </w:pPr>
            <w:r>
              <w:rPr>
                <w:rFonts w:ascii="华文仿宋" w:eastAsia="华文仿宋" w:hAnsi="华文仿宋" w:cs="华文仿宋" w:hint="eastAsia"/>
                <w:szCs w:val="21"/>
              </w:rPr>
              <w:t>20</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8</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96"/>
        </w:trPr>
        <w:tc>
          <w:tcPr>
            <w:tcW w:w="638" w:type="dxa"/>
            <w:vAlign w:val="center"/>
          </w:tcPr>
          <w:p w:rsidR="005D238D" w:rsidRDefault="00E43744">
            <w:pPr>
              <w:jc w:val="center"/>
            </w:pPr>
            <w:r>
              <w:rPr>
                <w:rFonts w:hint="eastAsia"/>
              </w:rPr>
              <w:lastRenderedPageBreak/>
              <w:t>27</w:t>
            </w:r>
          </w:p>
        </w:tc>
        <w:tc>
          <w:tcPr>
            <w:tcW w:w="1612" w:type="dxa"/>
            <w:vAlign w:val="center"/>
          </w:tcPr>
          <w:p w:rsidR="005D238D" w:rsidRDefault="00E43744">
            <w:pPr>
              <w:jc w:val="center"/>
            </w:pPr>
            <w:r>
              <w:rPr>
                <w:rFonts w:ascii="华文仿宋" w:eastAsia="华文仿宋" w:hAnsi="华文仿宋" w:cs="华文仿宋" w:hint="eastAsia"/>
                <w:szCs w:val="21"/>
              </w:rPr>
              <w:t>内牙</w:t>
            </w:r>
          </w:p>
        </w:tc>
        <w:tc>
          <w:tcPr>
            <w:tcW w:w="2688" w:type="dxa"/>
            <w:vAlign w:val="center"/>
          </w:tcPr>
          <w:p w:rsidR="005D238D" w:rsidRDefault="00E43744">
            <w:pPr>
              <w:jc w:val="center"/>
            </w:pPr>
            <w:r>
              <w:rPr>
                <w:rFonts w:ascii="华文仿宋" w:eastAsia="华文仿宋" w:hAnsi="华文仿宋" w:cs="华文仿宋" w:hint="eastAsia"/>
                <w:szCs w:val="21"/>
              </w:rPr>
              <w:t>20</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22</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28</w:t>
            </w:r>
          </w:p>
        </w:tc>
        <w:tc>
          <w:tcPr>
            <w:tcW w:w="1612" w:type="dxa"/>
            <w:vAlign w:val="center"/>
          </w:tcPr>
          <w:p w:rsidR="005D238D" w:rsidRDefault="00E43744">
            <w:pPr>
              <w:jc w:val="center"/>
            </w:pPr>
            <w:r>
              <w:rPr>
                <w:rFonts w:ascii="华文仿宋" w:eastAsia="华文仿宋" w:hAnsi="华文仿宋" w:cs="华文仿宋" w:hint="eastAsia"/>
                <w:szCs w:val="21"/>
              </w:rPr>
              <w:t>90度弯</w:t>
            </w:r>
          </w:p>
        </w:tc>
        <w:tc>
          <w:tcPr>
            <w:tcW w:w="2688" w:type="dxa"/>
            <w:vAlign w:val="center"/>
          </w:tcPr>
          <w:p w:rsidR="005D238D" w:rsidRDefault="00E43744">
            <w:pPr>
              <w:jc w:val="center"/>
            </w:pPr>
            <w:r>
              <w:rPr>
                <w:rFonts w:ascii="华文仿宋" w:eastAsia="华文仿宋" w:hAnsi="华文仿宋" w:cs="华文仿宋" w:hint="eastAsia"/>
                <w:szCs w:val="21"/>
              </w:rPr>
              <w:t>32</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8</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46"/>
        </w:trPr>
        <w:tc>
          <w:tcPr>
            <w:tcW w:w="638" w:type="dxa"/>
            <w:vAlign w:val="center"/>
          </w:tcPr>
          <w:p w:rsidR="005D238D" w:rsidRDefault="00E43744">
            <w:pPr>
              <w:jc w:val="center"/>
            </w:pPr>
            <w:r>
              <w:rPr>
                <w:rFonts w:hint="eastAsia"/>
              </w:rPr>
              <w:t>28</w:t>
            </w:r>
          </w:p>
        </w:tc>
        <w:tc>
          <w:tcPr>
            <w:tcW w:w="1612" w:type="dxa"/>
            <w:vAlign w:val="center"/>
          </w:tcPr>
          <w:p w:rsidR="005D238D" w:rsidRDefault="00E43744">
            <w:pPr>
              <w:jc w:val="center"/>
            </w:pPr>
            <w:r>
              <w:rPr>
                <w:rFonts w:ascii="华文仿宋" w:eastAsia="华文仿宋" w:hAnsi="华文仿宋" w:cs="华文仿宋" w:hint="eastAsia"/>
                <w:szCs w:val="21"/>
              </w:rPr>
              <w:t>90度弯</w:t>
            </w:r>
          </w:p>
        </w:tc>
        <w:tc>
          <w:tcPr>
            <w:tcW w:w="2688" w:type="dxa"/>
            <w:vAlign w:val="center"/>
          </w:tcPr>
          <w:p w:rsidR="005D238D" w:rsidRDefault="00E43744">
            <w:pPr>
              <w:jc w:val="center"/>
            </w:pPr>
            <w:r>
              <w:rPr>
                <w:rFonts w:ascii="华文仿宋" w:eastAsia="华文仿宋" w:hAnsi="华文仿宋" w:cs="华文仿宋" w:hint="eastAsia"/>
                <w:szCs w:val="21"/>
              </w:rPr>
              <w:t>20</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46</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59"/>
        </w:trPr>
        <w:tc>
          <w:tcPr>
            <w:tcW w:w="638" w:type="dxa"/>
            <w:vAlign w:val="center"/>
          </w:tcPr>
          <w:p w:rsidR="005D238D" w:rsidRDefault="00E43744">
            <w:pPr>
              <w:jc w:val="center"/>
            </w:pPr>
            <w:r>
              <w:rPr>
                <w:rFonts w:hint="eastAsia"/>
              </w:rPr>
              <w:t>30</w:t>
            </w:r>
          </w:p>
        </w:tc>
        <w:tc>
          <w:tcPr>
            <w:tcW w:w="1612" w:type="dxa"/>
            <w:vAlign w:val="center"/>
          </w:tcPr>
          <w:p w:rsidR="005D238D" w:rsidRDefault="00E43744">
            <w:pPr>
              <w:jc w:val="center"/>
            </w:pPr>
            <w:r>
              <w:rPr>
                <w:rFonts w:ascii="华文仿宋" w:eastAsia="华文仿宋" w:hAnsi="华文仿宋" w:cs="华文仿宋" w:hint="eastAsia"/>
                <w:szCs w:val="21"/>
              </w:rPr>
              <w:t>水龙头</w:t>
            </w:r>
          </w:p>
        </w:tc>
        <w:tc>
          <w:tcPr>
            <w:tcW w:w="2688" w:type="dxa"/>
            <w:vAlign w:val="center"/>
          </w:tcPr>
          <w:p w:rsidR="005D238D" w:rsidRDefault="00E43744">
            <w:pPr>
              <w:jc w:val="center"/>
            </w:pPr>
            <w:r>
              <w:rPr>
                <w:rFonts w:ascii="华文仿宋" w:eastAsia="华文仿宋" w:hAnsi="华文仿宋" w:cs="华文仿宋" w:hint="eastAsia"/>
                <w:szCs w:val="21"/>
              </w:rPr>
              <w:t>全自动洗衣机</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22</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84"/>
        </w:trPr>
        <w:tc>
          <w:tcPr>
            <w:tcW w:w="638" w:type="dxa"/>
            <w:vAlign w:val="center"/>
          </w:tcPr>
          <w:p w:rsidR="005D238D" w:rsidRDefault="00E43744">
            <w:pPr>
              <w:jc w:val="center"/>
            </w:pPr>
            <w:r>
              <w:rPr>
                <w:rFonts w:hint="eastAsia"/>
              </w:rPr>
              <w:t>31</w:t>
            </w:r>
          </w:p>
        </w:tc>
        <w:tc>
          <w:tcPr>
            <w:tcW w:w="1612" w:type="dxa"/>
            <w:vAlign w:val="center"/>
          </w:tcPr>
          <w:p w:rsidR="005D238D" w:rsidRDefault="00E43744">
            <w:pPr>
              <w:jc w:val="center"/>
            </w:pPr>
            <w:r>
              <w:rPr>
                <w:rFonts w:ascii="华文仿宋" w:eastAsia="华文仿宋" w:hAnsi="华文仿宋" w:cs="华文仿宋" w:hint="eastAsia"/>
                <w:szCs w:val="21"/>
              </w:rPr>
              <w:t>生料带</w:t>
            </w:r>
          </w:p>
        </w:tc>
        <w:tc>
          <w:tcPr>
            <w:tcW w:w="2688" w:type="dxa"/>
            <w:vAlign w:val="center"/>
          </w:tcPr>
          <w:p w:rsidR="005D238D" w:rsidRDefault="005D238D">
            <w:pPr>
              <w:jc w:val="center"/>
            </w:pPr>
          </w:p>
        </w:tc>
        <w:tc>
          <w:tcPr>
            <w:tcW w:w="737" w:type="dxa"/>
            <w:vAlign w:val="center"/>
          </w:tcPr>
          <w:p w:rsidR="005D238D" w:rsidRDefault="00E43744">
            <w:pPr>
              <w:jc w:val="center"/>
            </w:pPr>
            <w:r>
              <w:rPr>
                <w:rFonts w:ascii="华文仿宋" w:eastAsia="华文仿宋" w:hAnsi="华文仿宋" w:cs="华文仿宋" w:hint="eastAsia"/>
                <w:szCs w:val="21"/>
              </w:rPr>
              <w:t>卷</w:t>
            </w:r>
          </w:p>
        </w:tc>
        <w:tc>
          <w:tcPr>
            <w:tcW w:w="663" w:type="dxa"/>
            <w:vAlign w:val="center"/>
          </w:tcPr>
          <w:p w:rsidR="005D238D" w:rsidRDefault="00E43744">
            <w:pPr>
              <w:jc w:val="center"/>
            </w:pPr>
            <w:r>
              <w:rPr>
                <w:rFonts w:ascii="华文仿宋" w:eastAsia="华文仿宋" w:hAnsi="华文仿宋" w:cs="华文仿宋" w:hint="eastAsia"/>
                <w:szCs w:val="21"/>
              </w:rPr>
              <w:t>20</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21"/>
        </w:trPr>
        <w:tc>
          <w:tcPr>
            <w:tcW w:w="638" w:type="dxa"/>
            <w:vAlign w:val="center"/>
          </w:tcPr>
          <w:p w:rsidR="005D238D" w:rsidRDefault="00E43744">
            <w:pPr>
              <w:jc w:val="center"/>
            </w:pPr>
            <w:r>
              <w:rPr>
                <w:rFonts w:hint="eastAsia"/>
              </w:rPr>
              <w:t>32</w:t>
            </w:r>
          </w:p>
        </w:tc>
        <w:tc>
          <w:tcPr>
            <w:tcW w:w="1612" w:type="dxa"/>
            <w:vAlign w:val="center"/>
          </w:tcPr>
          <w:p w:rsidR="005D238D" w:rsidRDefault="00E43744">
            <w:pPr>
              <w:jc w:val="center"/>
            </w:pPr>
            <w:r>
              <w:rPr>
                <w:rFonts w:ascii="华文仿宋" w:eastAsia="华文仿宋" w:hAnsi="华文仿宋" w:cs="华文仿宋" w:hint="eastAsia"/>
                <w:szCs w:val="21"/>
              </w:rPr>
              <w:t>E40变E27灯头</w:t>
            </w:r>
          </w:p>
        </w:tc>
        <w:tc>
          <w:tcPr>
            <w:tcW w:w="2688" w:type="dxa"/>
            <w:vAlign w:val="center"/>
          </w:tcPr>
          <w:p w:rsidR="005D238D" w:rsidRDefault="00E43744">
            <w:pPr>
              <w:jc w:val="center"/>
            </w:pPr>
            <w:r>
              <w:rPr>
                <w:rFonts w:ascii="华文仿宋" w:eastAsia="华文仿宋" w:hAnsi="华文仿宋" w:cs="华文仿宋" w:hint="eastAsia"/>
                <w:szCs w:val="21"/>
              </w:rPr>
              <w:t>原钠灯改为LED灯</w:t>
            </w:r>
          </w:p>
        </w:tc>
        <w:tc>
          <w:tcPr>
            <w:tcW w:w="737" w:type="dxa"/>
            <w:vAlign w:val="center"/>
          </w:tcPr>
          <w:p w:rsidR="005D238D" w:rsidRDefault="00E43744">
            <w:pPr>
              <w:jc w:val="center"/>
            </w:pPr>
            <w:proofErr w:type="gramStart"/>
            <w:r>
              <w:rPr>
                <w:rFonts w:ascii="华文仿宋" w:eastAsia="华文仿宋" w:hAnsi="华文仿宋" w:cs="华文仿宋" w:hint="eastAsia"/>
                <w:szCs w:val="21"/>
              </w:rPr>
              <w:t>个</w:t>
            </w:r>
            <w:proofErr w:type="gramEnd"/>
          </w:p>
        </w:tc>
        <w:tc>
          <w:tcPr>
            <w:tcW w:w="663" w:type="dxa"/>
            <w:vAlign w:val="center"/>
          </w:tcPr>
          <w:p w:rsidR="005D238D" w:rsidRDefault="00E43744">
            <w:pPr>
              <w:jc w:val="center"/>
            </w:pPr>
            <w:r>
              <w:rPr>
                <w:rFonts w:ascii="华文仿宋" w:eastAsia="华文仿宋" w:hAnsi="华文仿宋" w:cs="华文仿宋" w:hint="eastAsia"/>
                <w:szCs w:val="21"/>
              </w:rPr>
              <w:t>8</w:t>
            </w: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87"/>
        </w:trPr>
        <w:tc>
          <w:tcPr>
            <w:tcW w:w="638" w:type="dxa"/>
            <w:vAlign w:val="center"/>
          </w:tcPr>
          <w:p w:rsidR="005D238D" w:rsidRDefault="00E43744">
            <w:pPr>
              <w:jc w:val="center"/>
            </w:pPr>
            <w:r>
              <w:rPr>
                <w:rFonts w:hint="eastAsia"/>
              </w:rPr>
              <w:t>33</w:t>
            </w:r>
          </w:p>
        </w:tc>
        <w:tc>
          <w:tcPr>
            <w:tcW w:w="1612" w:type="dxa"/>
            <w:vAlign w:val="center"/>
          </w:tcPr>
          <w:p w:rsidR="005D238D" w:rsidRDefault="005D238D">
            <w:pPr>
              <w:jc w:val="center"/>
            </w:pPr>
          </w:p>
        </w:tc>
        <w:tc>
          <w:tcPr>
            <w:tcW w:w="2688" w:type="dxa"/>
            <w:vAlign w:val="center"/>
          </w:tcPr>
          <w:p w:rsidR="005D238D" w:rsidRDefault="00E43744">
            <w:pPr>
              <w:jc w:val="center"/>
            </w:pPr>
            <w:r>
              <w:rPr>
                <w:rFonts w:ascii="华文仿宋" w:eastAsia="华文仿宋" w:hAnsi="华文仿宋" w:cs="华文仿宋" w:hint="eastAsia"/>
                <w:szCs w:val="21"/>
              </w:rPr>
              <w:t>其他配件</w:t>
            </w:r>
          </w:p>
        </w:tc>
        <w:tc>
          <w:tcPr>
            <w:tcW w:w="737" w:type="dxa"/>
            <w:vAlign w:val="center"/>
          </w:tcPr>
          <w:p w:rsidR="005D238D" w:rsidRDefault="005D238D">
            <w:pPr>
              <w:jc w:val="center"/>
            </w:pPr>
          </w:p>
        </w:tc>
        <w:tc>
          <w:tcPr>
            <w:tcW w:w="663" w:type="dxa"/>
            <w:vAlign w:val="center"/>
          </w:tcPr>
          <w:p w:rsidR="005D238D" w:rsidRDefault="005D238D">
            <w:pPr>
              <w:jc w:val="center"/>
            </w:pP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09"/>
        </w:trPr>
        <w:tc>
          <w:tcPr>
            <w:tcW w:w="638" w:type="dxa"/>
            <w:vAlign w:val="center"/>
          </w:tcPr>
          <w:p w:rsidR="005D238D" w:rsidRDefault="00E43744">
            <w:pPr>
              <w:jc w:val="center"/>
            </w:pPr>
            <w:r>
              <w:rPr>
                <w:rFonts w:hint="eastAsia"/>
              </w:rPr>
              <w:t>34</w:t>
            </w:r>
          </w:p>
        </w:tc>
        <w:tc>
          <w:tcPr>
            <w:tcW w:w="1612" w:type="dxa"/>
            <w:vAlign w:val="center"/>
          </w:tcPr>
          <w:p w:rsidR="005D238D" w:rsidRDefault="00E43744">
            <w:pPr>
              <w:jc w:val="center"/>
            </w:pPr>
            <w:r>
              <w:rPr>
                <w:rFonts w:ascii="华文仿宋" w:eastAsia="华文仿宋" w:hAnsi="华文仿宋" w:cs="华文仿宋" w:hint="eastAsia"/>
                <w:szCs w:val="21"/>
              </w:rPr>
              <w:t>安装费</w:t>
            </w:r>
          </w:p>
        </w:tc>
        <w:tc>
          <w:tcPr>
            <w:tcW w:w="2688" w:type="dxa"/>
            <w:vAlign w:val="center"/>
          </w:tcPr>
          <w:p w:rsidR="005D238D" w:rsidRDefault="005D238D">
            <w:pPr>
              <w:jc w:val="center"/>
            </w:pPr>
          </w:p>
        </w:tc>
        <w:tc>
          <w:tcPr>
            <w:tcW w:w="737" w:type="dxa"/>
            <w:vAlign w:val="center"/>
          </w:tcPr>
          <w:p w:rsidR="005D238D" w:rsidRDefault="00E43744">
            <w:pPr>
              <w:jc w:val="center"/>
            </w:pPr>
            <w:r>
              <w:rPr>
                <w:rFonts w:ascii="华文仿宋" w:eastAsia="华文仿宋" w:hAnsi="华文仿宋" w:cs="华文仿宋" w:hint="eastAsia"/>
                <w:szCs w:val="21"/>
              </w:rPr>
              <w:t>项</w:t>
            </w:r>
          </w:p>
        </w:tc>
        <w:tc>
          <w:tcPr>
            <w:tcW w:w="663" w:type="dxa"/>
            <w:vAlign w:val="center"/>
          </w:tcPr>
          <w:p w:rsidR="005D238D" w:rsidRDefault="00E43744">
            <w:pPr>
              <w:jc w:val="center"/>
            </w:pPr>
            <w:r>
              <w:rPr>
                <w:rFonts w:ascii="华文仿宋" w:eastAsia="华文仿宋" w:hAnsi="华文仿宋" w:cs="华文仿宋" w:hint="eastAsia"/>
                <w:szCs w:val="21"/>
              </w:rPr>
              <w:t>1</w:t>
            </w:r>
          </w:p>
        </w:tc>
        <w:tc>
          <w:tcPr>
            <w:tcW w:w="1137" w:type="dxa"/>
            <w:vAlign w:val="center"/>
          </w:tcPr>
          <w:p w:rsidR="005D238D" w:rsidRDefault="005D238D">
            <w:pPr>
              <w:jc w:val="cente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E43744">
            <w:pPr>
              <w:jc w:val="center"/>
              <w:rPr>
                <w:rFonts w:eastAsiaTheme="minorEastAsia"/>
              </w:rPr>
            </w:pPr>
            <w:r>
              <w:rPr>
                <w:rFonts w:eastAsiaTheme="minorEastAsia" w:hint="eastAsia"/>
              </w:rPr>
              <w:t>35</w:t>
            </w:r>
          </w:p>
        </w:tc>
        <w:tc>
          <w:tcPr>
            <w:tcW w:w="1612" w:type="dxa"/>
            <w:vAlign w:val="center"/>
          </w:tcPr>
          <w:p w:rsidR="005D238D" w:rsidRDefault="005D238D">
            <w:pPr>
              <w:jc w:val="center"/>
              <w:rPr>
                <w:rFonts w:eastAsiaTheme="minorEastAsia"/>
              </w:rPr>
            </w:pPr>
          </w:p>
        </w:tc>
        <w:tc>
          <w:tcPr>
            <w:tcW w:w="2688" w:type="dxa"/>
            <w:vAlign w:val="center"/>
          </w:tcPr>
          <w:p w:rsidR="005D238D" w:rsidRDefault="005D238D">
            <w:pPr>
              <w:jc w:val="center"/>
            </w:pPr>
          </w:p>
        </w:tc>
        <w:tc>
          <w:tcPr>
            <w:tcW w:w="737" w:type="dxa"/>
            <w:vAlign w:val="center"/>
          </w:tcPr>
          <w:p w:rsidR="005D238D" w:rsidRDefault="005D238D">
            <w:pPr>
              <w:jc w:val="center"/>
              <w:rPr>
                <w:rFonts w:eastAsiaTheme="minorEastAsia"/>
              </w:rPr>
            </w:pPr>
          </w:p>
        </w:tc>
        <w:tc>
          <w:tcPr>
            <w:tcW w:w="663" w:type="dxa"/>
            <w:vAlign w:val="center"/>
          </w:tcPr>
          <w:p w:rsidR="005D238D" w:rsidRDefault="005D238D">
            <w:pPr>
              <w:jc w:val="center"/>
              <w:rPr>
                <w:rFonts w:eastAsiaTheme="minorEastAsia"/>
              </w:rPr>
            </w:pPr>
          </w:p>
        </w:tc>
        <w:tc>
          <w:tcPr>
            <w:tcW w:w="1137" w:type="dxa"/>
            <w:vAlign w:val="center"/>
          </w:tcPr>
          <w:p w:rsidR="005D238D" w:rsidRDefault="005D238D">
            <w:pPr>
              <w:jc w:val="center"/>
              <w:rPr>
                <w:rFonts w:ascii="华文仿宋" w:eastAsia="华文仿宋" w:hAnsi="华文仿宋" w:cs="华文仿宋"/>
                <w:szCs w:val="21"/>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4"/>
        </w:trPr>
        <w:tc>
          <w:tcPr>
            <w:tcW w:w="638" w:type="dxa"/>
            <w:vAlign w:val="center"/>
          </w:tcPr>
          <w:p w:rsidR="005D238D" w:rsidRDefault="005D238D">
            <w:pPr>
              <w:jc w:val="center"/>
              <w:rPr>
                <w:rFonts w:eastAsiaTheme="minorEastAsia"/>
              </w:rPr>
            </w:pPr>
          </w:p>
        </w:tc>
        <w:tc>
          <w:tcPr>
            <w:tcW w:w="1612" w:type="dxa"/>
            <w:vAlign w:val="center"/>
          </w:tcPr>
          <w:p w:rsidR="005D238D" w:rsidRDefault="005D238D">
            <w:pPr>
              <w:jc w:val="center"/>
              <w:rPr>
                <w:rFonts w:eastAsiaTheme="minorEastAsia"/>
              </w:rPr>
            </w:pPr>
          </w:p>
        </w:tc>
        <w:tc>
          <w:tcPr>
            <w:tcW w:w="2688" w:type="dxa"/>
            <w:vAlign w:val="center"/>
          </w:tcPr>
          <w:p w:rsidR="005D238D" w:rsidRDefault="005D238D">
            <w:pPr>
              <w:jc w:val="center"/>
              <w:rPr>
                <w:rFonts w:eastAsiaTheme="minorEastAsia"/>
              </w:rPr>
            </w:pPr>
          </w:p>
        </w:tc>
        <w:tc>
          <w:tcPr>
            <w:tcW w:w="737" w:type="dxa"/>
            <w:vAlign w:val="center"/>
          </w:tcPr>
          <w:p w:rsidR="005D238D" w:rsidRDefault="005D238D">
            <w:pPr>
              <w:jc w:val="center"/>
              <w:rPr>
                <w:rFonts w:eastAsiaTheme="minorEastAsia"/>
              </w:rPr>
            </w:pPr>
          </w:p>
        </w:tc>
        <w:tc>
          <w:tcPr>
            <w:tcW w:w="663" w:type="dxa"/>
            <w:vAlign w:val="center"/>
          </w:tcPr>
          <w:p w:rsidR="005D238D" w:rsidRDefault="005D238D">
            <w:pPr>
              <w:jc w:val="center"/>
              <w:rPr>
                <w:rFonts w:eastAsiaTheme="minorEastAsia"/>
              </w:rPr>
            </w:pPr>
          </w:p>
        </w:tc>
        <w:tc>
          <w:tcPr>
            <w:tcW w:w="1137" w:type="dxa"/>
            <w:vAlign w:val="center"/>
          </w:tcPr>
          <w:p w:rsidR="005D238D" w:rsidRDefault="005D238D">
            <w:pPr>
              <w:jc w:val="center"/>
              <w:rPr>
                <w:rFonts w:eastAsiaTheme="minorEastAsia"/>
              </w:rPr>
            </w:pPr>
          </w:p>
        </w:tc>
        <w:tc>
          <w:tcPr>
            <w:tcW w:w="1125" w:type="dxa"/>
            <w:vAlign w:val="center"/>
          </w:tcPr>
          <w:p w:rsidR="005D238D" w:rsidRDefault="005D238D">
            <w:pPr>
              <w:jc w:val="center"/>
              <w:rPr>
                <w:rFonts w:eastAsiaTheme="minorEastAsia"/>
              </w:rPr>
            </w:pPr>
          </w:p>
        </w:tc>
        <w:tc>
          <w:tcPr>
            <w:tcW w:w="1675" w:type="dxa"/>
            <w:vAlign w:val="center"/>
          </w:tcPr>
          <w:p w:rsidR="005D238D" w:rsidRDefault="005D238D">
            <w:pPr>
              <w:jc w:val="center"/>
              <w:rPr>
                <w:rFonts w:eastAsiaTheme="minorEastAsia"/>
              </w:rPr>
            </w:pPr>
          </w:p>
        </w:tc>
      </w:tr>
      <w:tr w:rsidR="005D238D">
        <w:trPr>
          <w:trHeight w:val="433"/>
        </w:trPr>
        <w:tc>
          <w:tcPr>
            <w:tcW w:w="10275" w:type="dxa"/>
            <w:gridSpan w:val="8"/>
            <w:vAlign w:val="center"/>
          </w:tcPr>
          <w:p w:rsidR="005D238D" w:rsidRDefault="00E43744">
            <w:pPr>
              <w:jc w:val="center"/>
            </w:pPr>
            <w:r>
              <w:rPr>
                <w:rFonts w:ascii="华文仿宋" w:eastAsia="华文仿宋" w:hAnsi="华文仿宋" w:cs="华文仿宋" w:hint="eastAsia"/>
                <w:sz w:val="24"/>
              </w:rPr>
              <w:t>合计：人民币（大写）：                                     元 （￥：         元）</w:t>
            </w:r>
          </w:p>
        </w:tc>
      </w:tr>
    </w:tbl>
    <w:p w:rsidR="005D238D" w:rsidRDefault="00E43744">
      <w:pPr>
        <w:spacing w:line="680" w:lineRule="exact"/>
        <w:ind w:left="420"/>
        <w:rPr>
          <w:rFonts w:asciiTheme="minorEastAsia" w:eastAsiaTheme="minorEastAsia" w:hAnsiTheme="minorEastAsia"/>
          <w:sz w:val="28"/>
          <w:szCs w:val="28"/>
        </w:rPr>
      </w:pPr>
      <w:r>
        <w:rPr>
          <w:rFonts w:asciiTheme="minorEastAsia" w:eastAsiaTheme="minorEastAsia" w:hAnsiTheme="minorEastAsia"/>
          <w:sz w:val="28"/>
          <w:szCs w:val="28"/>
        </w:rPr>
        <w:t>备注：</w:t>
      </w:r>
      <w:r>
        <w:rPr>
          <w:rFonts w:asciiTheme="minorEastAsia" w:eastAsiaTheme="minorEastAsia" w:hAnsiTheme="minorEastAsia" w:hint="eastAsia"/>
          <w:sz w:val="28"/>
          <w:szCs w:val="28"/>
        </w:rPr>
        <w:t>1、以上工程量为参考量，投标人以此</w:t>
      </w:r>
      <w:proofErr w:type="gramStart"/>
      <w:r>
        <w:rPr>
          <w:rFonts w:asciiTheme="minorEastAsia" w:eastAsiaTheme="minorEastAsia" w:hAnsiTheme="minorEastAsia" w:hint="eastAsia"/>
          <w:sz w:val="28"/>
          <w:szCs w:val="28"/>
        </w:rPr>
        <w:t>量报投标</w:t>
      </w:r>
      <w:proofErr w:type="gramEnd"/>
      <w:r>
        <w:rPr>
          <w:rFonts w:asciiTheme="minorEastAsia" w:eastAsiaTheme="minorEastAsia" w:hAnsiTheme="minorEastAsia" w:hint="eastAsia"/>
          <w:sz w:val="28"/>
          <w:szCs w:val="28"/>
        </w:rPr>
        <w:t>单价，并确定所选品牌，工程完工后按实际工程量进行决算。</w:t>
      </w:r>
    </w:p>
    <w:p w:rsidR="005D238D" w:rsidRDefault="00E43744">
      <w:pPr>
        <w:spacing w:line="680" w:lineRule="exact"/>
        <w:ind w:leftChars="200" w:left="420" w:firstLineChars="305" w:firstLine="854"/>
        <w:rPr>
          <w:rFonts w:asciiTheme="minorEastAsia" w:eastAsiaTheme="minorEastAsia" w:hAnsiTheme="minorEastAsia"/>
          <w:sz w:val="28"/>
          <w:szCs w:val="28"/>
        </w:rPr>
      </w:pPr>
      <w:r>
        <w:rPr>
          <w:rFonts w:asciiTheme="minorEastAsia" w:eastAsiaTheme="minorEastAsia" w:hAnsiTheme="minorEastAsia" w:hint="eastAsia"/>
          <w:sz w:val="28"/>
          <w:szCs w:val="28"/>
        </w:rPr>
        <w:t>2、以上投标单价为</w:t>
      </w:r>
      <w:proofErr w:type="gramStart"/>
      <w:r>
        <w:rPr>
          <w:rFonts w:asciiTheme="minorEastAsia" w:eastAsiaTheme="minorEastAsia" w:hAnsiTheme="minorEastAsia" w:hint="eastAsia"/>
          <w:b/>
          <w:sz w:val="28"/>
          <w:szCs w:val="28"/>
          <w:highlight w:val="yellow"/>
        </w:rPr>
        <w:t>全费用</w:t>
      </w:r>
      <w:proofErr w:type="gramEnd"/>
      <w:r>
        <w:rPr>
          <w:rFonts w:asciiTheme="minorEastAsia" w:eastAsiaTheme="minorEastAsia" w:hAnsiTheme="minorEastAsia" w:hint="eastAsia"/>
          <w:b/>
          <w:sz w:val="28"/>
          <w:szCs w:val="28"/>
          <w:highlight w:val="yellow"/>
        </w:rPr>
        <w:t>综合单价</w:t>
      </w:r>
      <w:r>
        <w:rPr>
          <w:rFonts w:asciiTheme="minorEastAsia" w:eastAsiaTheme="minorEastAsia" w:hAnsiTheme="minorEastAsia" w:cs="宋体" w:hint="eastAsia"/>
          <w:sz w:val="28"/>
          <w:szCs w:val="28"/>
        </w:rPr>
        <w:t>。</w:t>
      </w:r>
      <w:proofErr w:type="gramStart"/>
      <w:r>
        <w:rPr>
          <w:rFonts w:asciiTheme="minorEastAsia" w:eastAsiaTheme="minorEastAsia" w:hAnsiTheme="minorEastAsia" w:cs="宋体" w:hint="eastAsia"/>
          <w:sz w:val="28"/>
          <w:szCs w:val="28"/>
        </w:rPr>
        <w:t>全费用</w:t>
      </w:r>
      <w:proofErr w:type="gramEnd"/>
      <w:r>
        <w:rPr>
          <w:rFonts w:asciiTheme="minorEastAsia" w:eastAsiaTheme="minorEastAsia" w:hAnsiTheme="minorEastAsia" w:cs="宋体" w:hint="eastAsia"/>
          <w:sz w:val="28"/>
          <w:szCs w:val="28"/>
        </w:rPr>
        <w:t>综合单价包括为实施和完成工程所需的人力、主材、</w:t>
      </w:r>
      <w:r>
        <w:rPr>
          <w:rFonts w:asciiTheme="minorEastAsia" w:eastAsiaTheme="minorEastAsia" w:hAnsiTheme="minorEastAsia" w:cs="宋体" w:hint="eastAsia"/>
          <w:b/>
          <w:sz w:val="28"/>
          <w:szCs w:val="28"/>
        </w:rPr>
        <w:t>辅材</w:t>
      </w:r>
      <w:r>
        <w:rPr>
          <w:rFonts w:asciiTheme="minorEastAsia" w:eastAsiaTheme="minorEastAsia" w:hAnsiTheme="minorEastAsia" w:cs="宋体" w:hint="eastAsia"/>
          <w:sz w:val="28"/>
          <w:szCs w:val="28"/>
        </w:rPr>
        <w:t>、机械、利润、税费及风险因素等一切费用。</w:t>
      </w:r>
    </w:p>
    <w:p w:rsidR="005D238D" w:rsidRDefault="00E43744">
      <w:pPr>
        <w:ind w:firstLineChars="500" w:firstLine="1400"/>
        <w:rPr>
          <w:rFonts w:eastAsiaTheme="minorEastAsia"/>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所有价格包括单价与合</w:t>
      </w:r>
      <w:r>
        <w:rPr>
          <w:rFonts w:asciiTheme="minorEastAsia" w:eastAsiaTheme="minorEastAsia" w:hAnsiTheme="minorEastAsia" w:hint="eastAsia"/>
          <w:sz w:val="28"/>
          <w:szCs w:val="28"/>
        </w:rPr>
        <w:t>价</w:t>
      </w:r>
      <w:r>
        <w:rPr>
          <w:rFonts w:asciiTheme="minorEastAsia" w:eastAsiaTheme="minorEastAsia" w:hAnsiTheme="minorEastAsia"/>
          <w:sz w:val="28"/>
          <w:szCs w:val="28"/>
        </w:rPr>
        <w:t>均四舍五入保留两位小数</w:t>
      </w:r>
      <w:r>
        <w:rPr>
          <w:rFonts w:asciiTheme="minorEastAsia" w:eastAsiaTheme="minorEastAsia" w:hAnsiTheme="minorEastAsia" w:hint="eastAsia"/>
          <w:sz w:val="28"/>
          <w:szCs w:val="28"/>
        </w:rPr>
        <w:t>。</w:t>
      </w:r>
    </w:p>
    <w:sectPr w:rsidR="005D238D" w:rsidSect="005D23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C81" w:rsidRDefault="00382C81" w:rsidP="005D238D">
      <w:r>
        <w:separator/>
      </w:r>
    </w:p>
  </w:endnote>
  <w:endnote w:type="continuationSeparator" w:id="0">
    <w:p w:rsidR="00382C81" w:rsidRDefault="00382C81" w:rsidP="005D2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8D" w:rsidRDefault="007B3162">
    <w:pPr>
      <w:pStyle w:val="a5"/>
      <w:framePr w:wrap="around" w:vAnchor="text" w:hAnchor="margin" w:xAlign="right" w:y="1"/>
      <w:rPr>
        <w:rStyle w:val="a7"/>
      </w:rPr>
    </w:pPr>
    <w:r>
      <w:fldChar w:fldCharType="begin"/>
    </w:r>
    <w:r w:rsidR="00E43744">
      <w:rPr>
        <w:rStyle w:val="a7"/>
      </w:rPr>
      <w:instrText xml:space="preserve">PAGE  </w:instrText>
    </w:r>
    <w:r>
      <w:fldChar w:fldCharType="end"/>
    </w:r>
  </w:p>
  <w:p w:rsidR="005D238D" w:rsidRDefault="005D238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sdtPr>
    <w:sdtContent>
      <w:p w:rsidR="005D238D" w:rsidRDefault="007B3162">
        <w:pPr>
          <w:pStyle w:val="a5"/>
          <w:jc w:val="center"/>
        </w:pPr>
        <w:r w:rsidRPr="007B3162">
          <w:fldChar w:fldCharType="begin"/>
        </w:r>
        <w:r w:rsidR="00E43744">
          <w:instrText xml:space="preserve"> PAGE   \* MERGEFORMAT </w:instrText>
        </w:r>
        <w:r w:rsidRPr="007B3162">
          <w:fldChar w:fldCharType="separate"/>
        </w:r>
        <w:r w:rsidR="00EC29ED" w:rsidRPr="00EC29ED">
          <w:rPr>
            <w:noProof/>
            <w:lang w:val="zh-CN"/>
          </w:rPr>
          <w:t>2</w:t>
        </w:r>
        <w:r>
          <w:rPr>
            <w:lang w:val="zh-CN"/>
          </w:rPr>
          <w:fldChar w:fldCharType="end"/>
        </w:r>
      </w:p>
    </w:sdtContent>
  </w:sdt>
  <w:p w:rsidR="005D238D" w:rsidRDefault="005D238D">
    <w:pPr>
      <w:pStyle w:val="a5"/>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C81" w:rsidRDefault="00382C81" w:rsidP="005D238D">
      <w:r>
        <w:separator/>
      </w:r>
    </w:p>
  </w:footnote>
  <w:footnote w:type="continuationSeparator" w:id="0">
    <w:p w:rsidR="00382C81" w:rsidRDefault="00382C81" w:rsidP="005D2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CA5365"/>
    <w:multiLevelType w:val="singleLevel"/>
    <w:tmpl w:val="58CA536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C79787B"/>
    <w:rsid w:val="000C3EEC"/>
    <w:rsid w:val="002968C4"/>
    <w:rsid w:val="00382C81"/>
    <w:rsid w:val="005D238D"/>
    <w:rsid w:val="00653D12"/>
    <w:rsid w:val="007B3162"/>
    <w:rsid w:val="00C209A6"/>
    <w:rsid w:val="00D87FF4"/>
    <w:rsid w:val="00E43744"/>
    <w:rsid w:val="00EC29ED"/>
    <w:rsid w:val="0C79787B"/>
    <w:rsid w:val="11803970"/>
    <w:rsid w:val="4E695B39"/>
    <w:rsid w:val="4EE84CEF"/>
    <w:rsid w:val="626D62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238D"/>
    <w:pPr>
      <w:widowControl w:val="0"/>
      <w:jc w:val="both"/>
    </w:pPr>
    <w:rPr>
      <w:rFonts w:ascii="Times New Roman" w:eastAsia="宋体" w:hAnsi="Times New Roman" w:cs="Times New Roman"/>
      <w:kern w:val="2"/>
      <w:sz w:val="21"/>
    </w:rPr>
  </w:style>
  <w:style w:type="paragraph" w:styleId="1">
    <w:name w:val="heading 1"/>
    <w:basedOn w:val="a"/>
    <w:next w:val="a"/>
    <w:qFormat/>
    <w:rsid w:val="005D238D"/>
    <w:pPr>
      <w:keepNext/>
      <w:keepLines/>
      <w:spacing w:before="340" w:after="330" w:line="576" w:lineRule="auto"/>
      <w:outlineLvl w:val="0"/>
    </w:pPr>
    <w:rPr>
      <w:b/>
      <w:kern w:val="44"/>
      <w:sz w:val="44"/>
    </w:rPr>
  </w:style>
  <w:style w:type="paragraph" w:styleId="2">
    <w:name w:val="heading 2"/>
    <w:basedOn w:val="a"/>
    <w:next w:val="a"/>
    <w:qFormat/>
    <w:rsid w:val="005D238D"/>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5D238D"/>
    <w:pPr>
      <w:ind w:firstLineChars="200" w:firstLine="560"/>
    </w:pPr>
    <w:rPr>
      <w:color w:val="000000"/>
      <w:sz w:val="28"/>
    </w:rPr>
  </w:style>
  <w:style w:type="paragraph" w:styleId="a4">
    <w:name w:val="Plain Text"/>
    <w:basedOn w:val="a"/>
    <w:qFormat/>
    <w:rsid w:val="005D238D"/>
    <w:rPr>
      <w:rFonts w:ascii="宋体" w:hAnsi="Courier New"/>
      <w:szCs w:val="21"/>
    </w:rPr>
  </w:style>
  <w:style w:type="paragraph" w:styleId="a5">
    <w:name w:val="footer"/>
    <w:basedOn w:val="a"/>
    <w:uiPriority w:val="99"/>
    <w:qFormat/>
    <w:rsid w:val="005D238D"/>
    <w:pPr>
      <w:tabs>
        <w:tab w:val="center" w:pos="4153"/>
        <w:tab w:val="right" w:pos="8306"/>
      </w:tabs>
      <w:snapToGrid w:val="0"/>
      <w:jc w:val="left"/>
    </w:pPr>
    <w:rPr>
      <w:sz w:val="18"/>
    </w:rPr>
  </w:style>
  <w:style w:type="paragraph" w:styleId="10">
    <w:name w:val="toc 1"/>
    <w:basedOn w:val="a"/>
    <w:next w:val="a"/>
    <w:uiPriority w:val="39"/>
    <w:qFormat/>
    <w:rsid w:val="005D238D"/>
    <w:pPr>
      <w:tabs>
        <w:tab w:val="right" w:leader="dot" w:pos="8302"/>
      </w:tabs>
      <w:jc w:val="center"/>
    </w:pPr>
    <w:rPr>
      <w:rFonts w:ascii="黑体" w:eastAsia="黑体" w:hAnsi="黑体"/>
      <w:sz w:val="48"/>
    </w:rPr>
  </w:style>
  <w:style w:type="paragraph" w:styleId="20">
    <w:name w:val="Body Text First Indent 2"/>
    <w:basedOn w:val="a3"/>
    <w:qFormat/>
    <w:rsid w:val="005D238D"/>
    <w:pPr>
      <w:spacing w:after="120" w:line="420" w:lineRule="auto"/>
      <w:ind w:leftChars="200" w:left="420" w:firstLine="420"/>
    </w:pPr>
    <w:rPr>
      <w:color w:val="auto"/>
      <w:sz w:val="21"/>
      <w:szCs w:val="24"/>
    </w:rPr>
  </w:style>
  <w:style w:type="table" w:styleId="a6">
    <w:name w:val="Table Grid"/>
    <w:basedOn w:val="a1"/>
    <w:uiPriority w:val="59"/>
    <w:qFormat/>
    <w:rsid w:val="005D238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qFormat/>
    <w:rsid w:val="005D238D"/>
  </w:style>
  <w:style w:type="character" w:styleId="a8">
    <w:name w:val="Hyperlink"/>
    <w:uiPriority w:val="99"/>
    <w:qFormat/>
    <w:rsid w:val="005D238D"/>
    <w:rPr>
      <w:color w:val="0000FF"/>
      <w:u w:val="single"/>
    </w:rPr>
  </w:style>
  <w:style w:type="paragraph" w:styleId="a9">
    <w:name w:val="Balloon Text"/>
    <w:basedOn w:val="a"/>
    <w:link w:val="Char"/>
    <w:rsid w:val="00D87FF4"/>
    <w:rPr>
      <w:sz w:val="18"/>
      <w:szCs w:val="18"/>
    </w:rPr>
  </w:style>
  <w:style w:type="character" w:customStyle="1" w:styleId="Char">
    <w:name w:val="批注框文本 Char"/>
    <w:basedOn w:val="a0"/>
    <w:link w:val="a9"/>
    <w:rsid w:val="00D87FF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21</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7</cp:revision>
  <cp:lastPrinted>2021-12-06T08:14:00Z</cp:lastPrinted>
  <dcterms:created xsi:type="dcterms:W3CDTF">2021-12-05T06:39:00Z</dcterms:created>
  <dcterms:modified xsi:type="dcterms:W3CDTF">2021-12-09T00:38:00Z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y fmtid="{D5CDD505-2E9C-101B-9397-08002B2CF9AE}" pid="3" name="ICV">
    <vt:lpwstr>2CB7728CD98B47E686515EB947906290</vt:lpwstr>
  </property>
</Properties>
</file>