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00" w:lineRule="exact"/>
        <w:jc w:val="center"/>
        <w:rPr>
          <w:rFonts w:ascii="方正小标宋简体" w:eastAsia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  <w:highlight w:val="none"/>
          <w:lang w:val="en-US" w:eastAsia="zh-CN"/>
        </w:rPr>
        <w:t>池州职业技术学院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highlight w:val="none"/>
        </w:rPr>
        <w:t>202</w:t>
      </w:r>
      <w:r>
        <w:rPr>
          <w:rFonts w:ascii="方正小标宋简体" w:eastAsia="方正小标宋简体"/>
          <w:b w:val="0"/>
          <w:bCs w:val="0"/>
          <w:sz w:val="44"/>
          <w:szCs w:val="44"/>
          <w:highlight w:val="none"/>
        </w:rPr>
        <w:t>4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highlight w:val="none"/>
        </w:rPr>
        <w:t>年学生管理材料</w:t>
      </w:r>
    </w:p>
    <w:p>
      <w:pPr>
        <w:pStyle w:val="2"/>
        <w:spacing w:before="0" w:beforeAutospacing="0" w:after="0" w:afterAutospacing="0" w:line="500" w:lineRule="exact"/>
        <w:jc w:val="center"/>
        <w:rPr>
          <w:rFonts w:ascii="方正小标宋简体" w:eastAsia="方正小标宋简体"/>
          <w:b w:val="0"/>
          <w:bCs w:val="0"/>
          <w:sz w:val="44"/>
          <w:szCs w:val="44"/>
          <w:highlight w:val="none"/>
        </w:rPr>
      </w:pPr>
      <w:r>
        <w:rPr>
          <w:rFonts w:ascii="方正小标宋简体" w:eastAsia="方正小标宋简体"/>
          <w:b w:val="0"/>
          <w:bCs w:val="0"/>
          <w:sz w:val="44"/>
          <w:szCs w:val="44"/>
          <w:highlight w:val="none"/>
        </w:rPr>
        <w:t>印刷服务项目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highlight w:val="none"/>
        </w:rPr>
        <w:t>采购需求</w:t>
      </w:r>
    </w:p>
    <w:p>
      <w:pPr>
        <w:pStyle w:val="6"/>
        <w:spacing w:before="0" w:beforeAutospacing="0" w:after="0" w:afterAutospacing="0" w:line="360" w:lineRule="exact"/>
        <w:ind w:firstLine="482"/>
        <w:jc w:val="both"/>
        <w:rPr>
          <w:sz w:val="27"/>
          <w:szCs w:val="27"/>
          <w:highlight w:val="none"/>
        </w:rPr>
      </w:pPr>
    </w:p>
    <w:p>
      <w:pPr>
        <w:pStyle w:val="6"/>
        <w:spacing w:before="0" w:beforeAutospacing="0" w:after="0" w:afterAutospacing="0" w:line="400" w:lineRule="exact"/>
        <w:ind w:firstLine="482"/>
        <w:jc w:val="both"/>
        <w:rPr>
          <w:sz w:val="27"/>
          <w:szCs w:val="27"/>
          <w:highlight w:val="none"/>
        </w:rPr>
      </w:pPr>
      <w:r>
        <w:rPr>
          <w:rFonts w:hint="eastAsia"/>
          <w:sz w:val="27"/>
          <w:szCs w:val="27"/>
          <w:highlight w:val="none"/>
        </w:rPr>
        <w:t>为保障202</w:t>
      </w:r>
      <w:r>
        <w:rPr>
          <w:sz w:val="27"/>
          <w:szCs w:val="27"/>
          <w:highlight w:val="none"/>
        </w:rPr>
        <w:t>4</w:t>
      </w:r>
      <w:r>
        <w:rPr>
          <w:rFonts w:hint="eastAsia"/>
          <w:sz w:val="27"/>
          <w:szCs w:val="27"/>
          <w:highlight w:val="none"/>
        </w:rPr>
        <w:t>-202</w:t>
      </w:r>
      <w:r>
        <w:rPr>
          <w:sz w:val="27"/>
          <w:szCs w:val="27"/>
          <w:highlight w:val="none"/>
        </w:rPr>
        <w:t>5</w:t>
      </w:r>
      <w:r>
        <w:rPr>
          <w:rFonts w:hint="eastAsia"/>
          <w:sz w:val="27"/>
          <w:szCs w:val="27"/>
          <w:highlight w:val="none"/>
        </w:rPr>
        <w:t>学年新学期学生管理工作的正常进行，池州职业技术学院现对202</w:t>
      </w:r>
      <w:r>
        <w:rPr>
          <w:sz w:val="27"/>
          <w:szCs w:val="27"/>
          <w:highlight w:val="none"/>
        </w:rPr>
        <w:t>4</w:t>
      </w:r>
      <w:r>
        <w:rPr>
          <w:rFonts w:hint="eastAsia"/>
          <w:sz w:val="27"/>
          <w:szCs w:val="27"/>
          <w:highlight w:val="none"/>
        </w:rPr>
        <w:t>年学生管理材料</w:t>
      </w:r>
      <w:r>
        <w:rPr>
          <w:sz w:val="27"/>
          <w:szCs w:val="27"/>
          <w:highlight w:val="none"/>
        </w:rPr>
        <w:t>印刷服务项目</w:t>
      </w:r>
      <w:r>
        <w:rPr>
          <w:rFonts w:hint="eastAsia"/>
          <w:sz w:val="27"/>
          <w:szCs w:val="27"/>
          <w:highlight w:val="none"/>
        </w:rPr>
        <w:t>印刷供应商进行公开招标，欢迎具备条件的投标人参加投标。</w:t>
      </w:r>
    </w:p>
    <w:p>
      <w:pPr>
        <w:pStyle w:val="2"/>
        <w:spacing w:before="0" w:beforeAutospacing="0" w:after="0" w:afterAutospacing="0" w:line="500" w:lineRule="exact"/>
        <w:ind w:firstLine="542" w:firstLineChars="200"/>
        <w:jc w:val="both"/>
        <w:rPr>
          <w:sz w:val="27"/>
          <w:szCs w:val="27"/>
          <w:highlight w:val="none"/>
        </w:rPr>
      </w:pPr>
      <w:r>
        <w:rPr>
          <w:rFonts w:hint="eastAsia"/>
          <w:b/>
          <w:bCs/>
          <w:sz w:val="27"/>
          <w:szCs w:val="27"/>
          <w:highlight w:val="none"/>
        </w:rPr>
        <w:t>一、项目名称：</w:t>
      </w:r>
      <w:r>
        <w:rPr>
          <w:rFonts w:hint="eastAsia"/>
          <w:b w:val="0"/>
          <w:bCs w:val="0"/>
          <w:sz w:val="27"/>
          <w:szCs w:val="27"/>
          <w:highlight w:val="none"/>
          <w:lang w:val="en-US" w:eastAsia="zh-CN"/>
        </w:rPr>
        <w:t>池州职业技术学院</w:t>
      </w:r>
      <w:r>
        <w:rPr>
          <w:rFonts w:hint="eastAsia"/>
          <w:b w:val="0"/>
          <w:bCs w:val="0"/>
          <w:sz w:val="27"/>
          <w:szCs w:val="27"/>
          <w:highlight w:val="none"/>
        </w:rPr>
        <w:t>202</w:t>
      </w:r>
      <w:r>
        <w:rPr>
          <w:b w:val="0"/>
          <w:bCs w:val="0"/>
          <w:sz w:val="27"/>
          <w:szCs w:val="27"/>
          <w:highlight w:val="none"/>
        </w:rPr>
        <w:t>4</w:t>
      </w:r>
      <w:r>
        <w:rPr>
          <w:rFonts w:hint="eastAsia"/>
          <w:b w:val="0"/>
          <w:bCs w:val="0"/>
          <w:sz w:val="27"/>
          <w:szCs w:val="27"/>
          <w:highlight w:val="none"/>
        </w:rPr>
        <w:t>年学生管理材料</w:t>
      </w:r>
      <w:r>
        <w:rPr>
          <w:b w:val="0"/>
          <w:bCs w:val="0"/>
          <w:sz w:val="27"/>
          <w:szCs w:val="27"/>
          <w:highlight w:val="none"/>
        </w:rPr>
        <w:t>印刷服务项目</w:t>
      </w:r>
    </w:p>
    <w:p>
      <w:pPr>
        <w:pStyle w:val="6"/>
        <w:spacing w:before="0" w:beforeAutospacing="0" w:after="0" w:afterAutospacing="0" w:line="400" w:lineRule="exact"/>
        <w:ind w:firstLine="542" w:firstLineChars="200"/>
        <w:jc w:val="both"/>
        <w:rPr>
          <w:rFonts w:hint="default" w:eastAsia="宋体"/>
          <w:sz w:val="27"/>
          <w:szCs w:val="27"/>
          <w:highlight w:val="none"/>
          <w:lang w:val="en-US" w:eastAsia="zh-CN"/>
        </w:rPr>
      </w:pPr>
      <w:r>
        <w:rPr>
          <w:rFonts w:hint="eastAsia"/>
          <w:b/>
          <w:bCs/>
          <w:sz w:val="27"/>
          <w:szCs w:val="27"/>
          <w:highlight w:val="none"/>
        </w:rPr>
        <w:t>二、</w:t>
      </w:r>
      <w:r>
        <w:rPr>
          <w:rFonts w:hint="eastAsia"/>
          <w:b/>
          <w:bCs/>
          <w:sz w:val="27"/>
          <w:szCs w:val="27"/>
          <w:highlight w:val="none"/>
          <w:lang w:val="en-US" w:eastAsia="zh-CN"/>
        </w:rPr>
        <w:t>采购</w:t>
      </w:r>
      <w:r>
        <w:rPr>
          <w:rFonts w:hint="eastAsia"/>
          <w:b/>
          <w:bCs/>
          <w:sz w:val="27"/>
          <w:szCs w:val="27"/>
          <w:highlight w:val="none"/>
        </w:rPr>
        <w:t>内容：</w:t>
      </w:r>
      <w:r>
        <w:rPr>
          <w:rFonts w:hint="eastAsia"/>
          <w:sz w:val="27"/>
          <w:szCs w:val="27"/>
          <w:highlight w:val="none"/>
        </w:rPr>
        <w:t>学生手册（</w:t>
      </w:r>
      <w:r>
        <w:rPr>
          <w:sz w:val="27"/>
          <w:szCs w:val="27"/>
          <w:highlight w:val="none"/>
        </w:rPr>
        <w:t>4500</w:t>
      </w:r>
      <w:r>
        <w:rPr>
          <w:rFonts w:hint="eastAsia"/>
          <w:sz w:val="27"/>
          <w:szCs w:val="27"/>
          <w:highlight w:val="none"/>
        </w:rPr>
        <w:t>本）、大学生资助手册（</w:t>
      </w:r>
      <w:r>
        <w:rPr>
          <w:sz w:val="27"/>
          <w:szCs w:val="27"/>
          <w:highlight w:val="none"/>
        </w:rPr>
        <w:t>45</w:t>
      </w:r>
      <w:r>
        <w:rPr>
          <w:rFonts w:hint="eastAsia"/>
          <w:sz w:val="27"/>
          <w:szCs w:val="27"/>
          <w:highlight w:val="none"/>
        </w:rPr>
        <w:t>00本）、新生报道指南（4</w:t>
      </w:r>
      <w:r>
        <w:rPr>
          <w:sz w:val="27"/>
          <w:szCs w:val="27"/>
          <w:highlight w:val="none"/>
        </w:rPr>
        <w:t>500</w:t>
      </w:r>
      <w:r>
        <w:rPr>
          <w:rFonts w:hint="eastAsia"/>
          <w:sz w:val="27"/>
          <w:szCs w:val="27"/>
          <w:highlight w:val="none"/>
        </w:rPr>
        <w:t>份）</w:t>
      </w:r>
      <w:r>
        <w:rPr>
          <w:rFonts w:hint="eastAsia"/>
          <w:sz w:val="27"/>
          <w:szCs w:val="27"/>
          <w:highlight w:val="none"/>
          <w:lang w:val="en-US" w:eastAsia="zh-CN"/>
        </w:rPr>
        <w:t>及</w:t>
      </w:r>
      <w:r>
        <w:rPr>
          <w:rFonts w:hint="eastAsia"/>
          <w:sz w:val="27"/>
          <w:szCs w:val="27"/>
          <w:highlight w:val="none"/>
        </w:rPr>
        <w:t>其他印刷材料</w:t>
      </w:r>
      <w:r>
        <w:rPr>
          <w:rFonts w:hint="eastAsia"/>
          <w:sz w:val="27"/>
          <w:szCs w:val="27"/>
          <w:highlight w:val="none"/>
          <w:lang w:eastAsia="zh-CN"/>
        </w:rPr>
        <w:t>，</w:t>
      </w:r>
      <w:r>
        <w:rPr>
          <w:rFonts w:hint="eastAsia"/>
          <w:sz w:val="27"/>
          <w:szCs w:val="27"/>
          <w:highlight w:val="none"/>
          <w:lang w:val="en-US" w:eastAsia="zh-CN"/>
        </w:rPr>
        <w:t>详见清单。</w:t>
      </w:r>
    </w:p>
    <w:p>
      <w:pPr>
        <w:pStyle w:val="6"/>
        <w:spacing w:before="0" w:beforeAutospacing="0" w:after="0" w:afterAutospacing="0" w:line="400" w:lineRule="exact"/>
        <w:ind w:firstLine="542" w:firstLineChars="200"/>
        <w:jc w:val="both"/>
        <w:rPr>
          <w:highlight w:val="none"/>
        </w:rPr>
      </w:pPr>
      <w:r>
        <w:rPr>
          <w:rFonts w:hint="eastAsia"/>
          <w:b/>
          <w:bCs/>
          <w:sz w:val="27"/>
          <w:szCs w:val="27"/>
          <w:highlight w:val="none"/>
        </w:rPr>
        <w:t>三、预算：</w:t>
      </w:r>
      <w:r>
        <w:rPr>
          <w:rFonts w:hint="eastAsia"/>
          <w:sz w:val="27"/>
          <w:szCs w:val="27"/>
          <w:highlight w:val="none"/>
        </w:rPr>
        <w:t>4</w:t>
      </w:r>
      <w:r>
        <w:rPr>
          <w:rFonts w:hint="eastAsia"/>
          <w:sz w:val="27"/>
          <w:szCs w:val="27"/>
          <w:highlight w:val="none"/>
          <w:lang w:val="en-US" w:eastAsia="zh-CN"/>
        </w:rPr>
        <w:t>0000</w:t>
      </w:r>
      <w:r>
        <w:rPr>
          <w:rFonts w:hint="eastAsia"/>
          <w:sz w:val="27"/>
          <w:szCs w:val="27"/>
          <w:highlight w:val="none"/>
        </w:rPr>
        <w:t>元</w:t>
      </w:r>
    </w:p>
    <w:p>
      <w:pPr>
        <w:pStyle w:val="6"/>
        <w:spacing w:before="0" w:beforeAutospacing="0" w:after="0" w:afterAutospacing="0" w:line="400" w:lineRule="exact"/>
        <w:ind w:firstLine="542" w:firstLineChars="200"/>
        <w:jc w:val="both"/>
        <w:rPr>
          <w:b/>
          <w:bCs/>
          <w:highlight w:val="none"/>
        </w:rPr>
      </w:pPr>
      <w:r>
        <w:rPr>
          <w:rFonts w:hint="eastAsia"/>
          <w:b/>
          <w:bCs/>
          <w:sz w:val="27"/>
          <w:szCs w:val="27"/>
          <w:highlight w:val="none"/>
        </w:rPr>
        <w:t>四、</w:t>
      </w:r>
      <w:r>
        <w:rPr>
          <w:rFonts w:hint="eastAsia"/>
          <w:b/>
          <w:bCs/>
          <w:sz w:val="27"/>
          <w:szCs w:val="27"/>
          <w:highlight w:val="none"/>
          <w:lang w:val="en-US" w:eastAsia="zh-CN"/>
        </w:rPr>
        <w:t>采购</w:t>
      </w:r>
      <w:r>
        <w:rPr>
          <w:rFonts w:hint="eastAsia"/>
          <w:b/>
          <w:bCs/>
          <w:sz w:val="27"/>
          <w:szCs w:val="27"/>
          <w:highlight w:val="none"/>
        </w:rPr>
        <w:t>项目的具体要求</w:t>
      </w:r>
    </w:p>
    <w:tbl>
      <w:tblPr>
        <w:tblStyle w:val="7"/>
        <w:tblW w:w="89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3402"/>
        <w:gridCol w:w="709"/>
        <w:gridCol w:w="864"/>
        <w:gridCol w:w="15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规格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学生手册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A5，封皮：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300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克铜版纸+哑膜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彩印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；内页：80克印刷纸；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本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4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00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240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15页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大学生资助手册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A5，封皮：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300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克铜版纸+哑膜；内页：80克印刷纸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本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4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00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20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2页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中专学生手册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A5，封皮：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300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克铜版纸+哑膜；内页：80克印刷纸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本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00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100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10页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新生报到指南（三折页）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6K×200g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彩印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4</w:t>
            </w: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00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学籍卡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A4×70克木浆纸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000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毕业生登记表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16K×70克木浆纸装订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本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5000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具体参见样品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学生档案袋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157克厚黄牛皮纸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个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5000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具体参见样品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学生证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封面用酒红色皮纹仿革材质，烫金工艺，尺寸长10.5厘米，宽7厘米，内页用120克双胶纸。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本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2000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具体参见样品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新生入学登记表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A4×70克木浆纸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10000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24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家庭经济困难学生认定申请表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A4×70克木浆纸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张</w:t>
            </w:r>
          </w:p>
        </w:tc>
        <w:tc>
          <w:tcPr>
            <w:tcW w:w="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50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  <w:t>00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1"/>
                <w:szCs w:val="21"/>
                <w:highlight w:val="none"/>
              </w:rPr>
            </w:pPr>
          </w:p>
        </w:tc>
      </w:tr>
    </w:tbl>
    <w:p>
      <w:pPr>
        <w:pStyle w:val="6"/>
        <w:spacing w:before="0" w:beforeAutospacing="0" w:after="0" w:afterAutospacing="0" w:line="400" w:lineRule="exact"/>
        <w:ind w:firstLine="542" w:firstLineChars="200"/>
        <w:jc w:val="both"/>
        <w:rPr>
          <w:b/>
          <w:bCs/>
          <w:highlight w:val="none"/>
        </w:rPr>
      </w:pPr>
      <w:r>
        <w:rPr>
          <w:rFonts w:hint="eastAsia"/>
          <w:b/>
          <w:bCs/>
          <w:sz w:val="27"/>
          <w:szCs w:val="27"/>
          <w:highlight w:val="none"/>
        </w:rPr>
        <w:t>五、对投标人的要求</w:t>
      </w:r>
    </w:p>
    <w:p>
      <w:pPr>
        <w:pStyle w:val="6"/>
        <w:spacing w:before="0" w:beforeAutospacing="0" w:after="0" w:afterAutospacing="0" w:line="400" w:lineRule="exact"/>
        <w:ind w:firstLine="482"/>
        <w:jc w:val="both"/>
        <w:rPr>
          <w:rFonts w:hint="eastAsia" w:eastAsia="宋体"/>
          <w:sz w:val="27"/>
          <w:szCs w:val="27"/>
          <w:highlight w:val="none"/>
          <w:lang w:eastAsia="zh-CN"/>
        </w:rPr>
      </w:pPr>
      <w:r>
        <w:rPr>
          <w:rFonts w:hint="eastAsia"/>
          <w:sz w:val="27"/>
          <w:szCs w:val="27"/>
          <w:highlight w:val="none"/>
        </w:rPr>
        <w:t>1.符合《中华人民共和国政府采购法》第二十二条之规定</w:t>
      </w:r>
      <w:r>
        <w:rPr>
          <w:rFonts w:hint="eastAsia"/>
          <w:sz w:val="27"/>
          <w:szCs w:val="27"/>
          <w:highlight w:val="none"/>
          <w:lang w:eastAsia="zh-CN"/>
        </w:rPr>
        <w:t>。</w:t>
      </w:r>
    </w:p>
    <w:p>
      <w:pPr>
        <w:pStyle w:val="6"/>
        <w:spacing w:before="0" w:beforeAutospacing="0" w:after="0" w:afterAutospacing="0" w:line="400" w:lineRule="exact"/>
        <w:ind w:firstLine="482"/>
        <w:jc w:val="both"/>
        <w:rPr>
          <w:rFonts w:hint="eastAsia"/>
          <w:sz w:val="27"/>
          <w:szCs w:val="27"/>
          <w:highlight w:val="none"/>
          <w:lang w:eastAsia="zh-CN"/>
        </w:rPr>
      </w:pPr>
      <w:r>
        <w:rPr>
          <w:sz w:val="27"/>
          <w:szCs w:val="27"/>
          <w:highlight w:val="none"/>
        </w:rPr>
        <w:t>2.</w:t>
      </w:r>
      <w:r>
        <w:rPr>
          <w:rFonts w:hint="eastAsia"/>
          <w:sz w:val="27"/>
          <w:szCs w:val="27"/>
          <w:highlight w:val="none"/>
          <w:lang w:val="en-US" w:eastAsia="zh-CN"/>
        </w:rPr>
        <w:t>具有本项目范围的营业执照、印制资质证书等相关证件。</w:t>
      </w:r>
    </w:p>
    <w:p>
      <w:pPr>
        <w:pStyle w:val="6"/>
        <w:spacing w:before="0" w:beforeAutospacing="0" w:after="0" w:afterAutospacing="0" w:line="400" w:lineRule="exact"/>
        <w:ind w:firstLine="482"/>
        <w:jc w:val="both"/>
        <w:rPr>
          <w:rFonts w:hint="eastAsia"/>
          <w:sz w:val="27"/>
          <w:szCs w:val="27"/>
          <w:highlight w:val="none"/>
        </w:rPr>
      </w:pPr>
      <w:r>
        <w:rPr>
          <w:rFonts w:hint="eastAsia"/>
          <w:sz w:val="27"/>
          <w:szCs w:val="27"/>
          <w:highlight w:val="none"/>
        </w:rPr>
        <w:t>3.有固定的经营地点，拥有良好的信誉、经营业绩和售后服务。</w:t>
      </w:r>
    </w:p>
    <w:p>
      <w:pPr>
        <w:pStyle w:val="6"/>
        <w:spacing w:before="0" w:beforeAutospacing="0" w:after="0" w:afterAutospacing="0" w:line="400" w:lineRule="exact"/>
        <w:ind w:firstLine="482"/>
        <w:jc w:val="both"/>
        <w:rPr>
          <w:rFonts w:hint="eastAsia"/>
          <w:sz w:val="27"/>
          <w:szCs w:val="27"/>
          <w:highlight w:val="none"/>
        </w:rPr>
      </w:pPr>
      <w:r>
        <w:rPr>
          <w:rFonts w:hint="eastAsia"/>
          <w:sz w:val="27"/>
          <w:szCs w:val="27"/>
          <w:highlight w:val="none"/>
          <w:lang w:val="en-US" w:eastAsia="zh-CN"/>
        </w:rPr>
        <w:t>4</w:t>
      </w:r>
      <w:r>
        <w:rPr>
          <w:rFonts w:hint="eastAsia"/>
          <w:sz w:val="27"/>
          <w:szCs w:val="27"/>
          <w:highlight w:val="none"/>
        </w:rPr>
        <w:t>.近三年内无重大质量投诉事故、不良记录、经济纠纷及安全责任事故（提供信用中国查询结果截图）。</w:t>
      </w:r>
    </w:p>
    <w:p>
      <w:pPr>
        <w:pStyle w:val="6"/>
        <w:spacing w:before="0" w:beforeAutospacing="0" w:after="0" w:afterAutospacing="0" w:line="400" w:lineRule="exact"/>
        <w:ind w:firstLine="482"/>
        <w:jc w:val="both"/>
        <w:rPr>
          <w:rFonts w:hint="eastAsia"/>
          <w:sz w:val="27"/>
          <w:szCs w:val="27"/>
          <w:highlight w:val="none"/>
        </w:rPr>
      </w:pPr>
      <w:r>
        <w:rPr>
          <w:rFonts w:hint="eastAsia"/>
          <w:sz w:val="27"/>
          <w:szCs w:val="27"/>
          <w:highlight w:val="none"/>
          <w:lang w:val="en-US" w:eastAsia="zh-CN"/>
        </w:rPr>
        <w:t>5</w:t>
      </w:r>
      <w:r>
        <w:rPr>
          <w:rFonts w:hint="eastAsia"/>
          <w:sz w:val="27"/>
          <w:szCs w:val="27"/>
          <w:highlight w:val="none"/>
        </w:rPr>
        <w:t>.本项目不接</w:t>
      </w:r>
      <w:bookmarkStart w:id="0" w:name="_GoBack"/>
      <w:bookmarkEnd w:id="0"/>
      <w:r>
        <w:rPr>
          <w:rFonts w:hint="eastAsia"/>
          <w:sz w:val="27"/>
          <w:szCs w:val="27"/>
          <w:highlight w:val="none"/>
        </w:rPr>
        <w:t>受联合体投标，不允许分包。</w:t>
      </w:r>
    </w:p>
    <w:p>
      <w:pPr>
        <w:pStyle w:val="6"/>
        <w:spacing w:before="0" w:beforeAutospacing="0" w:after="0" w:afterAutospacing="0" w:line="400" w:lineRule="exact"/>
        <w:ind w:firstLine="482"/>
        <w:jc w:val="both"/>
        <w:rPr>
          <w:rFonts w:hint="default" w:eastAsia="宋体"/>
          <w:b/>
          <w:bCs/>
          <w:sz w:val="27"/>
          <w:szCs w:val="27"/>
          <w:highlight w:val="none"/>
          <w:lang w:val="en-US" w:eastAsia="zh-CN"/>
        </w:rPr>
      </w:pPr>
      <w:r>
        <w:rPr>
          <w:rFonts w:hint="eastAsia"/>
          <w:b/>
          <w:bCs/>
          <w:sz w:val="27"/>
          <w:szCs w:val="27"/>
          <w:highlight w:val="none"/>
          <w:lang w:val="en-US" w:eastAsia="zh-CN"/>
        </w:rPr>
        <w:t>六、报价及服务要求</w:t>
      </w:r>
    </w:p>
    <w:p>
      <w:pPr>
        <w:pStyle w:val="6"/>
        <w:spacing w:before="0" w:beforeAutospacing="0" w:after="0" w:afterAutospacing="0" w:line="400" w:lineRule="exact"/>
        <w:ind w:firstLine="482"/>
        <w:jc w:val="both"/>
        <w:rPr>
          <w:highlight w:val="none"/>
        </w:rPr>
      </w:pPr>
      <w:r>
        <w:rPr>
          <w:rFonts w:hint="eastAsia"/>
          <w:sz w:val="27"/>
          <w:szCs w:val="27"/>
          <w:highlight w:val="none"/>
          <w:lang w:val="en-US" w:eastAsia="zh-CN"/>
        </w:rPr>
        <w:t>1</w:t>
      </w:r>
      <w:r>
        <w:rPr>
          <w:rFonts w:hint="eastAsia"/>
          <w:sz w:val="27"/>
          <w:szCs w:val="27"/>
          <w:highlight w:val="none"/>
        </w:rPr>
        <w:t>．印刷品报价含创意设计、制版、数码样、校对、晒版费、装订费、特殊工艺、运输费、税费等所有服务费用。</w:t>
      </w:r>
    </w:p>
    <w:p>
      <w:pPr>
        <w:pStyle w:val="6"/>
        <w:spacing w:before="0" w:beforeAutospacing="0" w:after="0" w:afterAutospacing="0" w:line="400" w:lineRule="exact"/>
        <w:ind w:firstLine="482"/>
        <w:jc w:val="both"/>
        <w:rPr>
          <w:sz w:val="27"/>
          <w:szCs w:val="27"/>
          <w:highlight w:val="none"/>
        </w:rPr>
      </w:pPr>
      <w:r>
        <w:rPr>
          <w:rFonts w:hint="eastAsia"/>
          <w:sz w:val="27"/>
          <w:szCs w:val="27"/>
          <w:highlight w:val="none"/>
          <w:lang w:val="en-US" w:eastAsia="zh-CN"/>
        </w:rPr>
        <w:t>2</w:t>
      </w:r>
      <w:r>
        <w:rPr>
          <w:rFonts w:hint="eastAsia"/>
          <w:sz w:val="27"/>
          <w:szCs w:val="27"/>
          <w:highlight w:val="none"/>
        </w:rPr>
        <w:t>.</w:t>
      </w:r>
      <w:r>
        <w:rPr>
          <w:rFonts w:hint="eastAsia"/>
          <w:sz w:val="27"/>
          <w:szCs w:val="27"/>
          <w:highlight w:val="none"/>
          <w:lang w:val="en-US" w:eastAsia="zh-CN"/>
        </w:rPr>
        <w:t>本项目采取询价方式确定供应商，满足需求的前提下报价最低的供应商为中标供应商，如报价相同则现场抽签确定中标人。</w:t>
      </w:r>
    </w:p>
    <w:p>
      <w:pPr>
        <w:pStyle w:val="6"/>
        <w:spacing w:before="0" w:beforeAutospacing="0" w:after="0" w:afterAutospacing="0" w:line="400" w:lineRule="exact"/>
        <w:ind w:firstLine="482"/>
        <w:jc w:val="both"/>
        <w:rPr>
          <w:rFonts w:hint="eastAsia"/>
          <w:sz w:val="27"/>
          <w:szCs w:val="27"/>
          <w:highlight w:val="none"/>
        </w:rPr>
      </w:pPr>
      <w:r>
        <w:rPr>
          <w:rFonts w:hint="eastAsia"/>
          <w:sz w:val="27"/>
          <w:szCs w:val="27"/>
          <w:highlight w:val="none"/>
          <w:lang w:val="en-US" w:eastAsia="zh-CN"/>
        </w:rPr>
        <w:t>3</w:t>
      </w:r>
      <w:r>
        <w:rPr>
          <w:rFonts w:hint="eastAsia"/>
          <w:sz w:val="27"/>
          <w:szCs w:val="27"/>
          <w:highlight w:val="none"/>
        </w:rPr>
        <w:t>.供货需送至</w:t>
      </w:r>
      <w:r>
        <w:rPr>
          <w:rFonts w:hint="eastAsia"/>
          <w:sz w:val="27"/>
          <w:szCs w:val="27"/>
          <w:highlight w:val="none"/>
          <w:lang w:val="en-US" w:eastAsia="zh-CN"/>
        </w:rPr>
        <w:t>学院</w:t>
      </w:r>
      <w:r>
        <w:rPr>
          <w:rFonts w:hint="eastAsia"/>
          <w:sz w:val="27"/>
          <w:szCs w:val="27"/>
          <w:highlight w:val="none"/>
        </w:rPr>
        <w:t>指定位置，</w:t>
      </w:r>
      <w:r>
        <w:rPr>
          <w:rFonts w:hint="eastAsia"/>
          <w:sz w:val="27"/>
          <w:szCs w:val="27"/>
          <w:highlight w:val="none"/>
          <w:lang w:val="en-US" w:eastAsia="zh-CN"/>
        </w:rPr>
        <w:t>包装</w:t>
      </w:r>
      <w:r>
        <w:rPr>
          <w:rFonts w:hint="eastAsia"/>
          <w:sz w:val="27"/>
          <w:szCs w:val="27"/>
          <w:highlight w:val="none"/>
        </w:rPr>
        <w:t>要求</w:t>
      </w:r>
      <w:r>
        <w:rPr>
          <w:rFonts w:hint="eastAsia"/>
          <w:sz w:val="27"/>
          <w:szCs w:val="27"/>
          <w:highlight w:val="none"/>
          <w:lang w:val="en-US" w:eastAsia="zh-CN"/>
        </w:rPr>
        <w:t>由学院与中标人具体</w:t>
      </w:r>
      <w:r>
        <w:rPr>
          <w:rFonts w:hint="eastAsia"/>
          <w:sz w:val="27"/>
          <w:szCs w:val="27"/>
          <w:highlight w:val="none"/>
        </w:rPr>
        <w:t>商议。</w:t>
      </w:r>
    </w:p>
    <w:p>
      <w:pPr>
        <w:pStyle w:val="6"/>
        <w:spacing w:before="0" w:beforeAutospacing="0" w:after="0" w:afterAutospacing="0" w:line="400" w:lineRule="exact"/>
        <w:ind w:firstLine="482"/>
        <w:jc w:val="both"/>
        <w:rPr>
          <w:rFonts w:hint="eastAsia"/>
          <w:b/>
          <w:bCs/>
          <w:sz w:val="27"/>
          <w:szCs w:val="27"/>
          <w:highlight w:val="none"/>
          <w:lang w:val="en-US" w:eastAsia="zh-CN"/>
        </w:rPr>
      </w:pPr>
      <w:r>
        <w:rPr>
          <w:rFonts w:hint="eastAsia"/>
          <w:b/>
          <w:bCs/>
          <w:sz w:val="27"/>
          <w:szCs w:val="27"/>
          <w:highlight w:val="none"/>
          <w:lang w:val="en-US" w:eastAsia="zh-CN"/>
        </w:rPr>
        <w:t>七、样品获取方式</w:t>
      </w:r>
    </w:p>
    <w:p>
      <w:pPr>
        <w:pStyle w:val="6"/>
        <w:spacing w:before="0" w:beforeAutospacing="0" w:after="0" w:afterAutospacing="0" w:line="400" w:lineRule="exact"/>
        <w:ind w:firstLine="482"/>
        <w:jc w:val="both"/>
        <w:rPr>
          <w:rFonts w:hint="default"/>
          <w:sz w:val="27"/>
          <w:szCs w:val="27"/>
          <w:highlight w:val="none"/>
          <w:lang w:val="en-US" w:eastAsia="zh-CN"/>
        </w:rPr>
      </w:pPr>
      <w:r>
        <w:rPr>
          <w:rFonts w:hint="eastAsia"/>
          <w:sz w:val="27"/>
          <w:szCs w:val="27"/>
          <w:highlight w:val="none"/>
          <w:lang w:val="en-US" w:eastAsia="zh-CN"/>
        </w:rPr>
        <w:t>邮寄或自取，自取地址：池州市建设西路389号池州职业技术学院行政楼北二楼学生处。</w:t>
      </w:r>
    </w:p>
    <w:p>
      <w:pPr>
        <w:pStyle w:val="6"/>
        <w:spacing w:before="0" w:beforeAutospacing="0" w:after="0" w:afterAutospacing="0" w:line="400" w:lineRule="exact"/>
        <w:ind w:firstLine="482"/>
        <w:jc w:val="both"/>
        <w:rPr>
          <w:rFonts w:hint="default"/>
          <w:sz w:val="27"/>
          <w:szCs w:val="27"/>
          <w:highlight w:val="none"/>
          <w:lang w:val="en-US" w:eastAsia="zh-CN"/>
        </w:rPr>
      </w:pPr>
      <w:r>
        <w:rPr>
          <w:rFonts w:hint="eastAsia"/>
          <w:sz w:val="27"/>
          <w:szCs w:val="27"/>
          <w:highlight w:val="none"/>
          <w:lang w:val="en-US" w:eastAsia="zh-CN"/>
        </w:rPr>
        <w:t>联系人：胡老师  电话：18305666690</w:t>
      </w:r>
    </w:p>
    <w:p>
      <w:pPr>
        <w:pStyle w:val="6"/>
        <w:spacing w:before="0" w:beforeAutospacing="0" w:after="0" w:afterAutospacing="0" w:line="400" w:lineRule="exact"/>
        <w:ind w:firstLine="482"/>
        <w:jc w:val="both"/>
        <w:rPr>
          <w:b/>
          <w:bCs/>
          <w:highlight w:val="none"/>
        </w:rPr>
      </w:pPr>
      <w:r>
        <w:rPr>
          <w:rFonts w:hint="eastAsia"/>
          <w:b/>
          <w:bCs/>
          <w:sz w:val="27"/>
          <w:szCs w:val="27"/>
          <w:highlight w:val="none"/>
        </w:rPr>
        <w:t>注：</w:t>
      </w:r>
      <w:r>
        <w:rPr>
          <w:rFonts w:hint="eastAsia"/>
          <w:b/>
          <w:bCs/>
          <w:sz w:val="27"/>
          <w:szCs w:val="27"/>
          <w:highlight w:val="none"/>
          <w:lang w:val="en-US" w:eastAsia="zh-CN"/>
        </w:rPr>
        <w:t>报</w:t>
      </w:r>
      <w:r>
        <w:rPr>
          <w:rFonts w:hint="eastAsia"/>
          <w:b/>
          <w:bCs/>
          <w:sz w:val="27"/>
          <w:szCs w:val="27"/>
          <w:highlight w:val="none"/>
        </w:rPr>
        <w:t>价函内须注明每项单价。</w:t>
      </w:r>
    </w:p>
    <w:p>
      <w:pPr>
        <w:pStyle w:val="6"/>
        <w:spacing w:before="0" w:beforeAutospacing="0" w:after="0" w:afterAutospacing="0" w:line="400" w:lineRule="exact"/>
        <w:ind w:firstLine="482"/>
        <w:jc w:val="both"/>
        <w:rPr>
          <w:b/>
          <w:bCs/>
          <w:sz w:val="27"/>
          <w:szCs w:val="27"/>
          <w:highlight w:val="none"/>
        </w:rPr>
      </w:pPr>
      <w:r>
        <w:rPr>
          <w:rFonts w:hint="eastAsia"/>
          <w:b/>
          <w:bCs/>
          <w:sz w:val="27"/>
          <w:szCs w:val="27"/>
          <w:highlight w:val="none"/>
          <w:lang w:val="en-US" w:eastAsia="zh-CN"/>
        </w:rPr>
        <w:t>八</w:t>
      </w:r>
      <w:r>
        <w:rPr>
          <w:rFonts w:hint="eastAsia"/>
          <w:b/>
          <w:bCs/>
          <w:sz w:val="27"/>
          <w:szCs w:val="27"/>
          <w:highlight w:val="none"/>
        </w:rPr>
        <w:t>、供货时间</w:t>
      </w:r>
    </w:p>
    <w:p>
      <w:pPr>
        <w:pStyle w:val="6"/>
        <w:spacing w:before="0" w:beforeAutospacing="0" w:after="0" w:afterAutospacing="0" w:line="400" w:lineRule="exact"/>
        <w:ind w:firstLine="482"/>
        <w:jc w:val="both"/>
        <w:rPr>
          <w:sz w:val="27"/>
          <w:szCs w:val="27"/>
          <w:highlight w:val="none"/>
        </w:rPr>
      </w:pPr>
      <w:r>
        <w:rPr>
          <w:rFonts w:hint="eastAsia"/>
          <w:sz w:val="27"/>
          <w:szCs w:val="27"/>
          <w:highlight w:val="none"/>
        </w:rPr>
        <w:t>1</w:t>
      </w:r>
      <w:r>
        <w:rPr>
          <w:sz w:val="27"/>
          <w:szCs w:val="27"/>
          <w:highlight w:val="none"/>
        </w:rPr>
        <w:t>.</w:t>
      </w:r>
      <w:r>
        <w:rPr>
          <w:rFonts w:hint="eastAsia"/>
          <w:sz w:val="27"/>
          <w:szCs w:val="27"/>
          <w:highlight w:val="none"/>
        </w:rPr>
        <w:t>《大学生资助手册》、《新生报到指南》、《</w:t>
      </w:r>
      <w:r>
        <w:rPr>
          <w:sz w:val="27"/>
          <w:szCs w:val="27"/>
          <w:highlight w:val="none"/>
        </w:rPr>
        <w:t>家庭经济困难学生认定申请表</w:t>
      </w:r>
      <w:r>
        <w:rPr>
          <w:rFonts w:hint="eastAsia"/>
          <w:sz w:val="27"/>
          <w:szCs w:val="27"/>
          <w:highlight w:val="none"/>
        </w:rPr>
        <w:t>》供货时间：202</w:t>
      </w:r>
      <w:r>
        <w:rPr>
          <w:sz w:val="27"/>
          <w:szCs w:val="27"/>
          <w:highlight w:val="none"/>
        </w:rPr>
        <w:t>4</w:t>
      </w:r>
      <w:r>
        <w:rPr>
          <w:rFonts w:hint="eastAsia"/>
          <w:sz w:val="27"/>
          <w:szCs w:val="27"/>
          <w:highlight w:val="none"/>
        </w:rPr>
        <w:t>年</w:t>
      </w:r>
      <w:r>
        <w:rPr>
          <w:sz w:val="27"/>
          <w:szCs w:val="27"/>
          <w:highlight w:val="none"/>
        </w:rPr>
        <w:t>7</w:t>
      </w:r>
      <w:r>
        <w:rPr>
          <w:rFonts w:hint="eastAsia"/>
          <w:sz w:val="27"/>
          <w:szCs w:val="27"/>
          <w:highlight w:val="none"/>
        </w:rPr>
        <w:t>月</w:t>
      </w:r>
      <w:r>
        <w:rPr>
          <w:sz w:val="27"/>
          <w:szCs w:val="27"/>
          <w:highlight w:val="none"/>
        </w:rPr>
        <w:t>20</w:t>
      </w:r>
      <w:r>
        <w:rPr>
          <w:rFonts w:hint="eastAsia"/>
          <w:sz w:val="27"/>
          <w:szCs w:val="27"/>
          <w:highlight w:val="none"/>
        </w:rPr>
        <w:t>日前。</w:t>
      </w:r>
    </w:p>
    <w:p>
      <w:pPr>
        <w:pStyle w:val="6"/>
        <w:spacing w:before="0" w:beforeAutospacing="0" w:after="0" w:afterAutospacing="0" w:line="400" w:lineRule="exact"/>
        <w:ind w:firstLine="482"/>
        <w:jc w:val="both"/>
        <w:rPr>
          <w:highlight w:val="none"/>
        </w:rPr>
      </w:pPr>
      <w:r>
        <w:rPr>
          <w:rFonts w:hint="eastAsia"/>
          <w:sz w:val="27"/>
          <w:szCs w:val="27"/>
          <w:highlight w:val="none"/>
        </w:rPr>
        <w:t>2</w:t>
      </w:r>
      <w:r>
        <w:rPr>
          <w:sz w:val="27"/>
          <w:szCs w:val="27"/>
          <w:highlight w:val="none"/>
        </w:rPr>
        <w:t>.</w:t>
      </w:r>
      <w:r>
        <w:rPr>
          <w:rFonts w:hint="eastAsia"/>
          <w:sz w:val="27"/>
          <w:szCs w:val="27"/>
          <w:highlight w:val="none"/>
        </w:rPr>
        <w:t>其他材料供货时间：20</w:t>
      </w:r>
      <w:r>
        <w:rPr>
          <w:sz w:val="27"/>
          <w:szCs w:val="27"/>
          <w:highlight w:val="none"/>
        </w:rPr>
        <w:t>24</w:t>
      </w:r>
      <w:r>
        <w:rPr>
          <w:rFonts w:hint="eastAsia"/>
          <w:sz w:val="27"/>
          <w:szCs w:val="27"/>
          <w:highlight w:val="none"/>
        </w:rPr>
        <w:t>年</w:t>
      </w:r>
      <w:r>
        <w:rPr>
          <w:sz w:val="27"/>
          <w:szCs w:val="27"/>
          <w:highlight w:val="none"/>
        </w:rPr>
        <w:t>8</w:t>
      </w:r>
      <w:r>
        <w:rPr>
          <w:rFonts w:hint="eastAsia"/>
          <w:sz w:val="27"/>
          <w:szCs w:val="27"/>
          <w:highlight w:val="none"/>
        </w:rPr>
        <w:t>月</w:t>
      </w:r>
      <w:r>
        <w:rPr>
          <w:sz w:val="27"/>
          <w:szCs w:val="27"/>
          <w:highlight w:val="none"/>
        </w:rPr>
        <w:t>20</w:t>
      </w:r>
      <w:r>
        <w:rPr>
          <w:rFonts w:hint="eastAsia"/>
          <w:sz w:val="27"/>
          <w:szCs w:val="27"/>
          <w:highlight w:val="none"/>
        </w:rPr>
        <w:t>日前。</w:t>
      </w:r>
    </w:p>
    <w:p>
      <w:pPr>
        <w:pStyle w:val="6"/>
        <w:spacing w:before="0" w:beforeAutospacing="0" w:after="0" w:afterAutospacing="0" w:line="400" w:lineRule="exact"/>
        <w:ind w:firstLine="482"/>
        <w:jc w:val="right"/>
        <w:rPr>
          <w:sz w:val="27"/>
          <w:szCs w:val="27"/>
          <w:highlight w:val="none"/>
        </w:rPr>
      </w:pPr>
    </w:p>
    <w:p>
      <w:pPr>
        <w:pStyle w:val="6"/>
        <w:spacing w:before="0" w:beforeAutospacing="0" w:after="0" w:afterAutospacing="0" w:line="400" w:lineRule="exact"/>
        <w:ind w:firstLine="482"/>
        <w:jc w:val="right"/>
        <w:rPr>
          <w:sz w:val="27"/>
          <w:szCs w:val="27"/>
          <w:highlight w:val="none"/>
        </w:rPr>
      </w:pPr>
    </w:p>
    <w:p>
      <w:pPr>
        <w:pStyle w:val="6"/>
        <w:spacing w:before="0" w:beforeAutospacing="0" w:after="0" w:afterAutospacing="0" w:line="400" w:lineRule="exact"/>
        <w:ind w:firstLine="482"/>
        <w:jc w:val="right"/>
        <w:rPr>
          <w:sz w:val="27"/>
          <w:szCs w:val="27"/>
          <w:highlight w:val="none"/>
        </w:rPr>
      </w:pPr>
    </w:p>
    <w:p>
      <w:pPr>
        <w:pStyle w:val="6"/>
        <w:spacing w:before="0" w:beforeAutospacing="0" w:after="0" w:afterAutospacing="0" w:line="400" w:lineRule="exact"/>
        <w:ind w:firstLine="482"/>
        <w:jc w:val="right"/>
        <w:rPr>
          <w:sz w:val="27"/>
          <w:szCs w:val="27"/>
          <w:highlight w:val="none"/>
        </w:rPr>
      </w:pPr>
    </w:p>
    <w:p>
      <w:pPr>
        <w:pStyle w:val="6"/>
        <w:spacing w:before="0" w:beforeAutospacing="0" w:after="0" w:afterAutospacing="0" w:line="400" w:lineRule="exact"/>
        <w:ind w:firstLine="482"/>
        <w:jc w:val="right"/>
        <w:rPr>
          <w:sz w:val="27"/>
          <w:szCs w:val="27"/>
          <w:highlight w:val="none"/>
        </w:rPr>
      </w:pPr>
    </w:p>
    <w:p>
      <w:pPr>
        <w:pStyle w:val="6"/>
        <w:spacing w:before="0" w:beforeAutospacing="0" w:after="0" w:afterAutospacing="0" w:line="400" w:lineRule="exact"/>
        <w:ind w:firstLine="482"/>
        <w:jc w:val="right"/>
        <w:rPr>
          <w:sz w:val="27"/>
          <w:szCs w:val="27"/>
          <w:highlight w:val="none"/>
        </w:rPr>
      </w:pPr>
    </w:p>
    <w:p>
      <w:pPr>
        <w:pStyle w:val="6"/>
        <w:spacing w:before="0" w:beforeAutospacing="0" w:after="0" w:afterAutospacing="0" w:line="400" w:lineRule="exact"/>
        <w:ind w:firstLine="482"/>
        <w:jc w:val="right"/>
        <w:rPr>
          <w:sz w:val="27"/>
          <w:szCs w:val="27"/>
          <w:highlight w:val="none"/>
        </w:rPr>
      </w:pPr>
    </w:p>
    <w:p>
      <w:pPr>
        <w:pStyle w:val="6"/>
        <w:spacing w:before="0" w:beforeAutospacing="0" w:after="0" w:afterAutospacing="0" w:line="400" w:lineRule="exact"/>
        <w:ind w:firstLine="482"/>
        <w:jc w:val="right"/>
        <w:rPr>
          <w:sz w:val="27"/>
          <w:szCs w:val="27"/>
          <w:highlight w:val="none"/>
        </w:rPr>
      </w:pPr>
    </w:p>
    <w:p>
      <w:pPr>
        <w:pStyle w:val="6"/>
        <w:spacing w:before="0" w:beforeAutospacing="0" w:after="0" w:afterAutospacing="0" w:line="400" w:lineRule="exact"/>
        <w:ind w:firstLine="482"/>
        <w:jc w:val="right"/>
        <w:rPr>
          <w:sz w:val="27"/>
          <w:szCs w:val="27"/>
          <w:highlight w:val="none"/>
        </w:rPr>
      </w:pPr>
    </w:p>
    <w:p>
      <w:pPr>
        <w:pStyle w:val="6"/>
        <w:spacing w:before="0" w:beforeAutospacing="0" w:after="0" w:afterAutospacing="0" w:line="400" w:lineRule="exact"/>
        <w:ind w:firstLine="482"/>
        <w:jc w:val="right"/>
        <w:rPr>
          <w:sz w:val="27"/>
          <w:szCs w:val="27"/>
          <w:highlight w:val="none"/>
        </w:rPr>
      </w:pPr>
    </w:p>
    <w:p>
      <w:pPr>
        <w:pStyle w:val="6"/>
        <w:spacing w:before="0" w:beforeAutospacing="0" w:after="0" w:afterAutospacing="0" w:line="400" w:lineRule="exact"/>
        <w:ind w:firstLine="482"/>
        <w:jc w:val="right"/>
        <w:rPr>
          <w:sz w:val="27"/>
          <w:szCs w:val="27"/>
          <w:highlight w:val="none"/>
        </w:rPr>
      </w:pPr>
    </w:p>
    <w:p>
      <w:pPr>
        <w:pStyle w:val="6"/>
        <w:spacing w:before="0" w:beforeAutospacing="0" w:after="0" w:afterAutospacing="0" w:line="400" w:lineRule="exact"/>
        <w:ind w:firstLine="482"/>
        <w:jc w:val="right"/>
        <w:rPr>
          <w:sz w:val="27"/>
          <w:szCs w:val="27"/>
          <w:highlight w:val="none"/>
        </w:rPr>
      </w:pPr>
    </w:p>
    <w:p>
      <w:pPr>
        <w:pStyle w:val="6"/>
        <w:spacing w:before="0" w:beforeAutospacing="0" w:after="0" w:afterAutospacing="0" w:line="400" w:lineRule="exact"/>
        <w:ind w:firstLine="482"/>
        <w:jc w:val="right"/>
        <w:rPr>
          <w:sz w:val="27"/>
          <w:szCs w:val="27"/>
          <w:highlight w:val="none"/>
        </w:rPr>
      </w:pPr>
    </w:p>
    <w:p>
      <w:pPr>
        <w:pStyle w:val="6"/>
        <w:spacing w:before="0" w:beforeAutospacing="0" w:after="0" w:afterAutospacing="0" w:line="400" w:lineRule="exact"/>
        <w:ind w:firstLine="482"/>
        <w:jc w:val="right"/>
        <w:rPr>
          <w:sz w:val="27"/>
          <w:szCs w:val="27"/>
          <w:highlight w:val="none"/>
        </w:rPr>
      </w:pPr>
    </w:p>
    <w:p>
      <w:pPr>
        <w:pStyle w:val="6"/>
        <w:spacing w:before="0" w:beforeAutospacing="0" w:after="0" w:afterAutospacing="0" w:line="400" w:lineRule="exact"/>
        <w:ind w:firstLine="482"/>
        <w:jc w:val="right"/>
        <w:rPr>
          <w:sz w:val="27"/>
          <w:szCs w:val="27"/>
          <w:highlight w:val="none"/>
        </w:rPr>
      </w:pPr>
    </w:p>
    <w:p>
      <w:pPr>
        <w:pStyle w:val="6"/>
        <w:spacing w:before="0" w:beforeAutospacing="0" w:after="0" w:afterAutospacing="0" w:line="400" w:lineRule="exact"/>
        <w:ind w:firstLine="482"/>
        <w:jc w:val="right"/>
        <w:rPr>
          <w:sz w:val="27"/>
          <w:szCs w:val="27"/>
          <w:highlight w:val="none"/>
        </w:rPr>
      </w:pPr>
    </w:p>
    <w:p>
      <w:pPr>
        <w:pStyle w:val="6"/>
        <w:spacing w:before="0" w:beforeAutospacing="0" w:after="0" w:afterAutospacing="0" w:line="400" w:lineRule="exact"/>
        <w:ind w:firstLine="482"/>
        <w:jc w:val="right"/>
        <w:rPr>
          <w:sz w:val="27"/>
          <w:szCs w:val="27"/>
          <w:highlight w:val="none"/>
        </w:rPr>
      </w:pPr>
    </w:p>
    <w:p>
      <w:pPr>
        <w:pStyle w:val="2"/>
        <w:spacing w:before="0" w:beforeAutospacing="0" w:after="0" w:afterAutospacing="0" w:line="500" w:lineRule="exact"/>
        <w:jc w:val="both"/>
        <w:rPr>
          <w:rFonts w:ascii="方正小标宋简体" w:eastAsia="方正小标宋简体"/>
          <w:b w:val="0"/>
          <w:bCs w:val="0"/>
          <w:sz w:val="30"/>
          <w:szCs w:val="30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CF82E52A-8948-4003-8423-50950A72379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7637273-0190-43DA-85FD-E0281F0D6BF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4ODZlMDI2N2Y5NWI3OTE0MmMwOTg0MTMzOGJiZGQifQ=="/>
  </w:docVars>
  <w:rsids>
    <w:rsidRoot w:val="00326ECD"/>
    <w:rsid w:val="000A18C5"/>
    <w:rsid w:val="000B1944"/>
    <w:rsid w:val="001134B8"/>
    <w:rsid w:val="00133307"/>
    <w:rsid w:val="00154381"/>
    <w:rsid w:val="001544FA"/>
    <w:rsid w:val="001E1027"/>
    <w:rsid w:val="001F4895"/>
    <w:rsid w:val="002B157B"/>
    <w:rsid w:val="002B3CB9"/>
    <w:rsid w:val="002D58F5"/>
    <w:rsid w:val="002F46E6"/>
    <w:rsid w:val="002F505F"/>
    <w:rsid w:val="002F5184"/>
    <w:rsid w:val="002F6909"/>
    <w:rsid w:val="00326ECD"/>
    <w:rsid w:val="00331EAA"/>
    <w:rsid w:val="00347455"/>
    <w:rsid w:val="00373CC6"/>
    <w:rsid w:val="00392DBA"/>
    <w:rsid w:val="003C3891"/>
    <w:rsid w:val="003C46C9"/>
    <w:rsid w:val="003E42A5"/>
    <w:rsid w:val="004668E1"/>
    <w:rsid w:val="00467D7B"/>
    <w:rsid w:val="004826E1"/>
    <w:rsid w:val="004F51DC"/>
    <w:rsid w:val="00540CEB"/>
    <w:rsid w:val="00562B93"/>
    <w:rsid w:val="00564158"/>
    <w:rsid w:val="005D32B7"/>
    <w:rsid w:val="00635BFC"/>
    <w:rsid w:val="006B4249"/>
    <w:rsid w:val="006F78B4"/>
    <w:rsid w:val="007665A0"/>
    <w:rsid w:val="007808A9"/>
    <w:rsid w:val="007C6E5D"/>
    <w:rsid w:val="007F64BE"/>
    <w:rsid w:val="0082660F"/>
    <w:rsid w:val="00836FE7"/>
    <w:rsid w:val="008544D9"/>
    <w:rsid w:val="00897C44"/>
    <w:rsid w:val="008E69C9"/>
    <w:rsid w:val="00933B42"/>
    <w:rsid w:val="0094758A"/>
    <w:rsid w:val="00966BA3"/>
    <w:rsid w:val="00A60154"/>
    <w:rsid w:val="00A636FE"/>
    <w:rsid w:val="00A6557D"/>
    <w:rsid w:val="00A677F9"/>
    <w:rsid w:val="00AB4E1B"/>
    <w:rsid w:val="00AE0D27"/>
    <w:rsid w:val="00B11057"/>
    <w:rsid w:val="00B5054E"/>
    <w:rsid w:val="00B902E1"/>
    <w:rsid w:val="00C61329"/>
    <w:rsid w:val="00C67D26"/>
    <w:rsid w:val="00CB4636"/>
    <w:rsid w:val="00CD0F51"/>
    <w:rsid w:val="00CE1C1D"/>
    <w:rsid w:val="00D35E6B"/>
    <w:rsid w:val="00D62D60"/>
    <w:rsid w:val="00DA235B"/>
    <w:rsid w:val="00DF0CF6"/>
    <w:rsid w:val="00E15947"/>
    <w:rsid w:val="00E273C7"/>
    <w:rsid w:val="00E31DE1"/>
    <w:rsid w:val="00E67204"/>
    <w:rsid w:val="00EC5DD0"/>
    <w:rsid w:val="00EE418D"/>
    <w:rsid w:val="00EF5E93"/>
    <w:rsid w:val="00F46069"/>
    <w:rsid w:val="00FD2DB2"/>
    <w:rsid w:val="00FF2642"/>
    <w:rsid w:val="18CE3F9E"/>
    <w:rsid w:val="19883A1A"/>
    <w:rsid w:val="19A935BE"/>
    <w:rsid w:val="27F470CE"/>
    <w:rsid w:val="3E4B38C2"/>
    <w:rsid w:val="44B55D88"/>
    <w:rsid w:val="45D21402"/>
    <w:rsid w:val="4D3A184F"/>
    <w:rsid w:val="65F756E4"/>
    <w:rsid w:val="704A05BC"/>
    <w:rsid w:val="76CD0EB8"/>
    <w:rsid w:val="778A454E"/>
    <w:rsid w:val="77A6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0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字符"/>
    <w:basedOn w:val="9"/>
    <w:link w:val="2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日期 字符"/>
    <w:basedOn w:val="9"/>
    <w:link w:val="3"/>
    <w:autoRedefine/>
    <w:semiHidden/>
    <w:qFormat/>
    <w:uiPriority w:val="99"/>
  </w:style>
  <w:style w:type="character" w:customStyle="1" w:styleId="12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956</Words>
  <Characters>1086</Characters>
  <Lines>10</Lines>
  <Paragraphs>2</Paragraphs>
  <TotalTime>35</TotalTime>
  <ScaleCrop>false</ScaleCrop>
  <LinksUpToDate>false</LinksUpToDate>
  <CharactersWithSpaces>1088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2021-07-08T01:30:00Z</dcterms:created>
  <dc:creator>胡石</dc:creator>
  <cp:lastModifiedBy>许兴伟</cp:lastModifiedBy>
  <cp:lastPrinted>2024-03-05T03:34:00Z</cp:lastPrinted>
  <dcterms:modified xsi:type="dcterms:W3CDTF">2024-05-22T03:20:15Z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FEAB5F85FC574D8D8CCA1D48968B4AD4_13</vt:lpwstr>
  </property>
</Properties>
</file>