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6E401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0"/>
          <w:szCs w:val="48"/>
          <w:u w:val="none"/>
          <w:lang w:val="en-US" w:eastAsia="zh-CN"/>
        </w:rPr>
        <w:t>旅游系接收2024级学生转专业工作实施方案</w:t>
      </w:r>
    </w:p>
    <w:p w14:paraId="41B02E3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DA817D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根据池职院学〔2024〕63号关于印发《关于2024级学生转专业的通知》文件精神，旅游系秉持公开、公平、公正的原则，加强对2024级学生转专业工作的组织与管理，现将实施方案公布如下：</w:t>
      </w:r>
    </w:p>
    <w:p w14:paraId="5D9827F4"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一、拟接收专业及人数</w:t>
      </w:r>
    </w:p>
    <w:tbl>
      <w:tblPr>
        <w:tblStyle w:val="3"/>
        <w:tblW w:w="7458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3109"/>
        <w:gridCol w:w="1980"/>
        <w:gridCol w:w="1113"/>
      </w:tblGrid>
      <w:tr w14:paraId="7EFC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56" w:type="dxa"/>
            <w:shd w:val="clear" w:color="auto" w:fill="auto"/>
            <w:vAlign w:val="center"/>
          </w:tcPr>
          <w:p w14:paraId="307E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C9B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98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665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DE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56" w:type="dxa"/>
            <w:shd w:val="clear" w:color="auto" w:fill="auto"/>
            <w:vAlign w:val="center"/>
          </w:tcPr>
          <w:p w14:paraId="1127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DF2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D60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697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择优转入</w:t>
            </w:r>
          </w:p>
        </w:tc>
      </w:tr>
      <w:tr w14:paraId="769D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56" w:type="dxa"/>
            <w:shd w:val="clear" w:color="auto" w:fill="auto"/>
            <w:vAlign w:val="center"/>
          </w:tcPr>
          <w:p w14:paraId="15B0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BEB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28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814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择优转入</w:t>
            </w:r>
          </w:p>
        </w:tc>
      </w:tr>
    </w:tbl>
    <w:p w14:paraId="587E2791"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二、转入资格要求</w:t>
      </w:r>
    </w:p>
    <w:p w14:paraId="15984A63">
      <w:pPr>
        <w:numPr>
          <w:ilvl w:val="0"/>
          <w:numId w:val="0"/>
        </w:num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1、五官端正，身体健康，体型匀称，性格开朗，举止端庄。</w:t>
      </w:r>
    </w:p>
    <w:p w14:paraId="500CF38A">
      <w:pPr>
        <w:numPr>
          <w:ilvl w:val="0"/>
          <w:numId w:val="0"/>
        </w:num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2、符合学院文件规定。</w:t>
      </w:r>
    </w:p>
    <w:p w14:paraId="25FA6A93"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三、考核形式、内容及评分标准</w:t>
      </w:r>
    </w:p>
    <w:p w14:paraId="51797789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1、考核形式：面试。</w:t>
      </w:r>
    </w:p>
    <w:p w14:paraId="5E95B3AE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2、考核内容</w:t>
      </w:r>
    </w:p>
    <w:p w14:paraId="2ACBA72D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（1）个人陈述</w:t>
      </w:r>
    </w:p>
    <w:p w14:paraId="513D24EB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时间：5分钟内</w:t>
      </w:r>
    </w:p>
    <w:p w14:paraId="2427DF66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考核范围：个人及家庭情况、学业基本情况、获奖情况、申请转专业的理由、对所申请专业的理解，今后的学业设想等。</w:t>
      </w:r>
    </w:p>
    <w:p w14:paraId="09C44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（2）回答问题</w:t>
      </w:r>
    </w:p>
    <w:p w14:paraId="3D177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时间：5分钟内</w:t>
      </w:r>
    </w:p>
    <w:p w14:paraId="46EA8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方式：由专业考核专家组成员现场随机抽题提问，学生现场作答。</w:t>
      </w:r>
    </w:p>
    <w:p w14:paraId="60FE7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考核范围：考核面试学生对申请专业的认知、学生的创新思维、完成学业的能力、将来从事本专业的意愿和志向、思想政治表现等内容。</w:t>
      </w:r>
    </w:p>
    <w:p w14:paraId="2E59C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3、评分标准</w:t>
      </w:r>
    </w:p>
    <w:p w14:paraId="36E1E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考核专家组成员根据参加面试学生个人陈述、回答问题的情况，按照量化打分的具体标准进行打分（满分100分），取平均分。将评分提交学院转专业工作小组进行统计排名，在符合转入要求的基础上从高分到低分择优转入。</w:t>
      </w:r>
    </w:p>
    <w:p w14:paraId="7086BB6A"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四、时间及地点安排</w:t>
      </w:r>
    </w:p>
    <w:p w14:paraId="6905D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请各位转专业同学于2024年11月15日下午2:00携学生证或身份证到尚礼楼301教室参加抽签备考。</w:t>
      </w:r>
    </w:p>
    <w:p w14:paraId="1E1BD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面试时间及地点：2024年11月15日下午2:10。地点：尚礼楼302教室。</w:t>
      </w:r>
    </w:p>
    <w:p w14:paraId="52F35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五、有关说明</w:t>
      </w:r>
    </w:p>
    <w:p w14:paraId="7162F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1.申请转专业的学生应密切关注旅游系网站的相关信息，以免错过面试时间。</w:t>
      </w:r>
    </w:p>
    <w:p w14:paraId="28FC7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2.学生必须在规定时间到指定地点参加面试，面试时务必带上学生证或身份证有效证件。</w:t>
      </w:r>
    </w:p>
    <w:p w14:paraId="21881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旅游系</w:t>
      </w:r>
    </w:p>
    <w:p w14:paraId="6FDD1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2024年11月6日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YTllZWIxN2YyOTBiNGYwODk0YTczNjFmOTM2MTkifQ=="/>
  </w:docVars>
  <w:rsids>
    <w:rsidRoot w:val="00000000"/>
    <w:rsid w:val="021E516C"/>
    <w:rsid w:val="02C60B85"/>
    <w:rsid w:val="0E0C0E31"/>
    <w:rsid w:val="0E111824"/>
    <w:rsid w:val="0F1B5DB5"/>
    <w:rsid w:val="0F6459AD"/>
    <w:rsid w:val="17C6335C"/>
    <w:rsid w:val="1A78055F"/>
    <w:rsid w:val="220A6B6E"/>
    <w:rsid w:val="2A337FFE"/>
    <w:rsid w:val="2A773F3F"/>
    <w:rsid w:val="2BC25ADE"/>
    <w:rsid w:val="2DD71A56"/>
    <w:rsid w:val="35C97A69"/>
    <w:rsid w:val="39797D93"/>
    <w:rsid w:val="503C55AF"/>
    <w:rsid w:val="542A4070"/>
    <w:rsid w:val="5EB34C8F"/>
    <w:rsid w:val="60AD5BC8"/>
    <w:rsid w:val="69F50851"/>
    <w:rsid w:val="6A5E4190"/>
    <w:rsid w:val="6B3C54D1"/>
    <w:rsid w:val="6DC1483D"/>
    <w:rsid w:val="6EA12D56"/>
    <w:rsid w:val="6F385CDC"/>
    <w:rsid w:val="7281019A"/>
    <w:rsid w:val="74C01A5C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768</Characters>
  <Lines>0</Lines>
  <Paragraphs>0</Paragraphs>
  <TotalTime>8</TotalTime>
  <ScaleCrop>false</ScaleCrop>
  <LinksUpToDate>false</LinksUpToDate>
  <CharactersWithSpaces>802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2023-12-21T08:08:00Z</dcterms:created>
  <dc:creator>Administrator</dc:creator>
  <cp:lastModifiedBy>观月仙芮</cp:lastModifiedBy>
  <dcterms:modified xsi:type="dcterms:W3CDTF">2024-11-07T12:02:03Z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AF02E5BE23EA48C8985BD73A4B1954BB_12</vt:lpwstr>
  </property>
</Properties>
</file>